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1E0" w:firstRow="1" w:lastRow="1" w:firstColumn="1" w:lastColumn="1" w:noHBand="0" w:noVBand="0"/>
      </w:tblPr>
      <w:tblGrid>
        <w:gridCol w:w="3769"/>
        <w:gridCol w:w="5303"/>
      </w:tblGrid>
      <w:tr w:rsidR="00D20647" w:rsidRPr="000E76B6" w14:paraId="33585BC4" w14:textId="77777777" w:rsidTr="00C56C7E">
        <w:tc>
          <w:tcPr>
            <w:tcW w:w="2077" w:type="pct"/>
          </w:tcPr>
          <w:p w14:paraId="2CA991E3" w14:textId="6F78F9E3" w:rsidR="00D20647" w:rsidRPr="000E76B6" w:rsidRDefault="00D20647" w:rsidP="00D20647">
            <w:pPr>
              <w:spacing w:after="0" w:line="240" w:lineRule="auto"/>
              <w:jc w:val="center"/>
              <w:rPr>
                <w:rFonts w:ascii="Times New Roman" w:hAnsi="Times New Roman"/>
                <w:bCs/>
                <w:color w:val="000000" w:themeColor="text1"/>
                <w:sz w:val="24"/>
                <w:szCs w:val="24"/>
              </w:rPr>
            </w:pPr>
            <w:r w:rsidRPr="000E76B6">
              <w:rPr>
                <w:rFonts w:ascii="Times New Roman" w:hAnsi="Times New Roman"/>
                <w:bCs/>
                <w:color w:val="000000" w:themeColor="text1"/>
                <w:sz w:val="24"/>
                <w:szCs w:val="24"/>
              </w:rPr>
              <w:t xml:space="preserve">SỞ </w:t>
            </w:r>
            <w:r w:rsidR="00E22F09" w:rsidRPr="000E76B6">
              <w:rPr>
                <w:rFonts w:ascii="Times New Roman" w:hAnsi="Times New Roman"/>
                <w:bCs/>
                <w:color w:val="000000" w:themeColor="text1"/>
                <w:sz w:val="24"/>
                <w:szCs w:val="24"/>
              </w:rPr>
              <w:t>XÂY DỰNG</w:t>
            </w:r>
            <w:r w:rsidRPr="000E76B6">
              <w:rPr>
                <w:rFonts w:ascii="Times New Roman" w:hAnsi="Times New Roman"/>
                <w:bCs/>
                <w:color w:val="000000" w:themeColor="text1"/>
                <w:sz w:val="24"/>
                <w:szCs w:val="24"/>
              </w:rPr>
              <w:t xml:space="preserve"> THANH HÓA</w:t>
            </w:r>
          </w:p>
          <w:p w14:paraId="004E7714" w14:textId="77777777" w:rsidR="00D20647" w:rsidRPr="000E76B6" w:rsidRDefault="00D20647" w:rsidP="00D20647">
            <w:pPr>
              <w:spacing w:after="0" w:line="240" w:lineRule="auto"/>
              <w:jc w:val="center"/>
              <w:rPr>
                <w:rFonts w:ascii="Times New Roman" w:hAnsi="Times New Roman"/>
                <w:b/>
                <w:bCs/>
                <w:color w:val="000000" w:themeColor="text1"/>
                <w:sz w:val="24"/>
                <w:szCs w:val="24"/>
              </w:rPr>
            </w:pPr>
            <w:r w:rsidRPr="000E76B6">
              <w:rPr>
                <w:rFonts w:ascii="Times New Roman" w:hAnsi="Times New Roman"/>
                <w:b/>
                <w:bCs/>
                <w:color w:val="000000" w:themeColor="text1"/>
                <w:sz w:val="24"/>
                <w:szCs w:val="24"/>
              </w:rPr>
              <w:t>TRƯỜNG TRUNG CẤP NGHỀ</w:t>
            </w:r>
          </w:p>
          <w:p w14:paraId="5D3AE3ED" w14:textId="77777777" w:rsidR="00D20647" w:rsidRPr="000E76B6" w:rsidRDefault="00C56C7E" w:rsidP="00D20647">
            <w:pPr>
              <w:spacing w:after="0" w:line="240" w:lineRule="auto"/>
              <w:jc w:val="center"/>
              <w:rPr>
                <w:rFonts w:ascii="Times New Roman" w:hAnsi="Times New Roman"/>
                <w:b/>
                <w:color w:val="000000" w:themeColor="text1"/>
                <w:sz w:val="20"/>
                <w:szCs w:val="20"/>
              </w:rPr>
            </w:pPr>
            <w:r w:rsidRPr="000E76B6">
              <w:rPr>
                <w:rFonts w:ascii="Times New Roman" w:hAnsi="Times New Roman"/>
                <w:noProof/>
                <w:color w:val="000000" w:themeColor="text1"/>
                <w:sz w:val="20"/>
                <w:szCs w:val="26"/>
              </w:rPr>
              <mc:AlternateContent>
                <mc:Choice Requires="wps">
                  <w:drawing>
                    <wp:anchor distT="0" distB="0" distL="114300" distR="114300" simplePos="0" relativeHeight="251659264" behindDoc="0" locked="0" layoutInCell="1" allowOverlap="1" wp14:anchorId="5073A370" wp14:editId="7F51D82D">
                      <wp:simplePos x="0" y="0"/>
                      <wp:positionH relativeFrom="column">
                        <wp:posOffset>628955</wp:posOffset>
                      </wp:positionH>
                      <wp:positionV relativeFrom="paragraph">
                        <wp:posOffset>178435</wp:posOffset>
                      </wp:positionV>
                      <wp:extent cx="890270" cy="0"/>
                      <wp:effectExtent l="0" t="0" r="24130" b="19050"/>
                      <wp:wrapNone/>
                      <wp:docPr id="1" name="Straight Connector 1"/>
                      <wp:cNvGraphicFramePr/>
                      <a:graphic xmlns:a="http://schemas.openxmlformats.org/drawingml/2006/main">
                        <a:graphicData uri="http://schemas.microsoft.com/office/word/2010/wordprocessingShape">
                          <wps:wsp>
                            <wps:cNvCnPr/>
                            <wps:spPr>
                              <a:xfrm>
                                <a:off x="0" y="0"/>
                                <a:ext cx="8902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24474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9.5pt,14.05pt" to="119.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" strokecolor="black [3213]" strokeweight=".5pt">
                      <v:stroke joinstyle="miter"/>
                    </v:line>
                  </w:pict>
                </mc:Fallback>
              </mc:AlternateContent>
            </w:r>
            <w:r w:rsidR="00D20647" w:rsidRPr="000E76B6">
              <w:rPr>
                <w:rFonts w:ascii="Times New Roman" w:hAnsi="Times New Roman"/>
                <w:b/>
                <w:bCs/>
                <w:color w:val="000000" w:themeColor="text1"/>
                <w:sz w:val="24"/>
                <w:szCs w:val="24"/>
              </w:rPr>
              <w:t>GIAO THÔNG VẬN TẢI</w:t>
            </w:r>
          </w:p>
        </w:tc>
        <w:tc>
          <w:tcPr>
            <w:tcW w:w="2923" w:type="pct"/>
          </w:tcPr>
          <w:p w14:paraId="3746D4A4" w14:textId="77777777" w:rsidR="00D20647" w:rsidRPr="000E76B6" w:rsidRDefault="00D20647" w:rsidP="00D20647">
            <w:pPr>
              <w:spacing w:after="0" w:line="240" w:lineRule="auto"/>
              <w:jc w:val="center"/>
              <w:rPr>
                <w:rFonts w:ascii="Times New Roman" w:hAnsi="Times New Roman"/>
                <w:color w:val="000000" w:themeColor="text1"/>
                <w:sz w:val="20"/>
                <w:szCs w:val="20"/>
              </w:rPr>
            </w:pPr>
            <w:r w:rsidRPr="000E76B6">
              <w:rPr>
                <w:rFonts w:ascii="Times New Roman" w:hAnsi="Times New Roman"/>
                <w:b/>
                <w:noProof/>
                <w:color w:val="000000" w:themeColor="text1"/>
                <w:sz w:val="24"/>
                <w:szCs w:val="24"/>
              </w:rPr>
              <mc:AlternateContent>
                <mc:Choice Requires="wps">
                  <w:drawing>
                    <wp:anchor distT="0" distB="0" distL="114300" distR="114300" simplePos="0" relativeHeight="251660288" behindDoc="0" locked="0" layoutInCell="1" allowOverlap="1" wp14:anchorId="01DF240C" wp14:editId="687690D6">
                      <wp:simplePos x="0" y="0"/>
                      <wp:positionH relativeFrom="column">
                        <wp:posOffset>616255</wp:posOffset>
                      </wp:positionH>
                      <wp:positionV relativeFrom="paragraph">
                        <wp:posOffset>358140</wp:posOffset>
                      </wp:positionV>
                      <wp:extent cx="1963972" cy="0"/>
                      <wp:effectExtent l="0" t="0" r="36830" b="19050"/>
                      <wp:wrapNone/>
                      <wp:docPr id="2" name="Straight Connector 2"/>
                      <wp:cNvGraphicFramePr/>
                      <a:graphic xmlns:a="http://schemas.openxmlformats.org/drawingml/2006/main">
                        <a:graphicData uri="http://schemas.microsoft.com/office/word/2010/wordprocessingShape">
                          <wps:wsp>
                            <wps:cNvCnPr/>
                            <wps:spPr>
                              <a:xfrm>
                                <a:off x="0" y="0"/>
                                <a:ext cx="196397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03643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8.5pt,28.2pt" to="203.1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" strokecolor="black [3213]" strokeweight=".5pt">
                      <v:stroke joinstyle="miter"/>
                    </v:line>
                  </w:pict>
                </mc:Fallback>
              </mc:AlternateContent>
            </w:r>
            <w:r w:rsidRPr="000E76B6">
              <w:rPr>
                <w:rFonts w:ascii="Times New Roman" w:hAnsi="Times New Roman"/>
                <w:b/>
                <w:color w:val="000000" w:themeColor="text1"/>
                <w:sz w:val="24"/>
                <w:szCs w:val="24"/>
              </w:rPr>
              <w:t>CỘNG HÒA XÃ HỘI CHỦ NGHĨA VIỆT NAM</w:t>
            </w:r>
            <w:r w:rsidRPr="000E76B6">
              <w:rPr>
                <w:rFonts w:ascii="Times New Roman" w:hAnsi="Times New Roman"/>
                <w:b/>
                <w:color w:val="000000" w:themeColor="text1"/>
                <w:sz w:val="20"/>
                <w:szCs w:val="20"/>
              </w:rPr>
              <w:br/>
            </w:r>
            <w:r w:rsidRPr="000E76B6">
              <w:rPr>
                <w:rFonts w:ascii="Times New Roman" w:hAnsi="Times New Roman"/>
                <w:b/>
                <w:color w:val="000000" w:themeColor="text1"/>
                <w:sz w:val="26"/>
                <w:szCs w:val="26"/>
              </w:rPr>
              <w:t xml:space="preserve">Độc lập - Tự do - Hạnh phúc </w:t>
            </w:r>
            <w:r w:rsidRPr="000E76B6">
              <w:rPr>
                <w:rFonts w:ascii="Times New Roman" w:hAnsi="Times New Roman"/>
                <w:b/>
                <w:color w:val="000000" w:themeColor="text1"/>
                <w:sz w:val="26"/>
                <w:szCs w:val="26"/>
              </w:rPr>
              <w:br/>
            </w:r>
          </w:p>
        </w:tc>
      </w:tr>
    </w:tbl>
    <w:p w14:paraId="5FC52CEB" w14:textId="77777777" w:rsidR="00D20647" w:rsidRPr="000E76B6" w:rsidRDefault="00D20647" w:rsidP="00E266FD">
      <w:pPr>
        <w:widowControl w:val="0"/>
        <w:autoSpaceDE w:val="0"/>
        <w:autoSpaceDN w:val="0"/>
        <w:adjustRightInd w:val="0"/>
        <w:spacing w:before="120" w:after="0" w:line="240" w:lineRule="auto"/>
        <w:rPr>
          <w:rFonts w:ascii="Times New Roman" w:hAnsi="Times New Roman"/>
          <w:color w:val="000000" w:themeColor="text1"/>
          <w:sz w:val="20"/>
          <w:szCs w:val="26"/>
        </w:rPr>
      </w:pPr>
    </w:p>
    <w:p w14:paraId="2A590E7C" w14:textId="77777777" w:rsidR="00D20647" w:rsidRPr="000E76B6" w:rsidRDefault="00D20647" w:rsidP="00D20647">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r w:rsidRPr="000E76B6">
        <w:rPr>
          <w:rFonts w:ascii="Times New Roman" w:hAnsi="Times New Roman"/>
          <w:b/>
          <w:bCs/>
          <w:color w:val="000000" w:themeColor="text1"/>
          <w:sz w:val="26"/>
          <w:szCs w:val="26"/>
        </w:rPr>
        <w:t>BẢN MÔ TẢ VỊ TRÍ VIỆC LÀM</w:t>
      </w:r>
    </w:p>
    <w:p w14:paraId="358D8017" w14:textId="77777777" w:rsidR="00D20647" w:rsidRPr="000E76B6" w:rsidRDefault="00D20647" w:rsidP="00D20647">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866"/>
        <w:gridCol w:w="4196"/>
      </w:tblGrid>
      <w:tr w:rsidR="000E76B6" w:rsidRPr="000E76B6" w14:paraId="49C71F0E" w14:textId="77777777" w:rsidTr="003D1168">
        <w:trPr>
          <w:trHeight w:val="389"/>
        </w:trPr>
        <w:tc>
          <w:tcPr>
            <w:tcW w:w="2685" w:type="pct"/>
            <w:vMerge w:val="restart"/>
            <w:vAlign w:val="center"/>
          </w:tcPr>
          <w:p w14:paraId="1077D26B" w14:textId="69294388" w:rsidR="003D1168" w:rsidRPr="000E76B6" w:rsidRDefault="003D1168" w:rsidP="00AA035C">
            <w:pPr>
              <w:pStyle w:val="Heading1"/>
              <w:spacing w:before="0"/>
              <w:rPr>
                <w:color w:val="000000" w:themeColor="text1"/>
                <w:sz w:val="24"/>
                <w:szCs w:val="24"/>
              </w:rPr>
            </w:pPr>
            <w:bookmarkStart w:id="0" w:name="_Toc161748265"/>
            <w:r w:rsidRPr="000E76B6">
              <w:rPr>
                <w:b w:val="0"/>
                <w:color w:val="000000" w:themeColor="text1"/>
                <w:sz w:val="24"/>
                <w:szCs w:val="24"/>
              </w:rPr>
              <w:t>Tên Vị trí việc làm:</w:t>
            </w:r>
            <w:r w:rsidRPr="000E76B6">
              <w:rPr>
                <w:color w:val="000000" w:themeColor="text1"/>
                <w:sz w:val="24"/>
                <w:szCs w:val="24"/>
              </w:rPr>
              <w:t xml:space="preserve"> </w:t>
            </w:r>
            <w:bookmarkEnd w:id="0"/>
            <w:r w:rsidR="00E22F09" w:rsidRPr="000E76B6">
              <w:rPr>
                <w:color w:val="000000" w:themeColor="text1"/>
                <w:sz w:val="25"/>
                <w:szCs w:val="25"/>
                <w:lang w:val="de-DE"/>
              </w:rPr>
              <w:t>Giáo viên Giáo dục nghề nghiệp thực hành và tương đương (hạng III)</w:t>
            </w:r>
          </w:p>
        </w:tc>
        <w:tc>
          <w:tcPr>
            <w:tcW w:w="2315" w:type="pct"/>
            <w:vAlign w:val="center"/>
          </w:tcPr>
          <w:p w14:paraId="5FD0011A" w14:textId="77777777" w:rsidR="003D1168" w:rsidRPr="000E76B6" w:rsidRDefault="003D1168" w:rsidP="00AA035C">
            <w:pPr>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xml:space="preserve">Mã vị trí việc làm: </w:t>
            </w:r>
            <w:r w:rsidR="00856FFF" w:rsidRPr="000E76B6">
              <w:rPr>
                <w:rFonts w:ascii="Times New Roman" w:hAnsi="Times New Roman"/>
                <w:color w:val="000000" w:themeColor="text1"/>
                <w:sz w:val="24"/>
                <w:szCs w:val="24"/>
              </w:rPr>
              <w:t>TTCN-NNCN</w:t>
            </w:r>
            <w:r w:rsidR="000773D8" w:rsidRPr="000E76B6">
              <w:rPr>
                <w:rFonts w:ascii="Times New Roman" w:hAnsi="Times New Roman"/>
                <w:color w:val="000000" w:themeColor="text1"/>
                <w:sz w:val="24"/>
                <w:szCs w:val="24"/>
              </w:rPr>
              <w:t>-02</w:t>
            </w:r>
          </w:p>
        </w:tc>
      </w:tr>
      <w:tr w:rsidR="000E76B6" w:rsidRPr="000E76B6" w14:paraId="0B5C68AF" w14:textId="77777777" w:rsidTr="005B6F91">
        <w:tc>
          <w:tcPr>
            <w:tcW w:w="2685" w:type="pct"/>
            <w:vMerge/>
            <w:vAlign w:val="center"/>
          </w:tcPr>
          <w:p w14:paraId="76FF4967" w14:textId="77777777" w:rsidR="003D1168" w:rsidRPr="000E76B6" w:rsidRDefault="003D1168" w:rsidP="00AA035C">
            <w:pPr>
              <w:widowControl w:val="0"/>
              <w:autoSpaceDE w:val="0"/>
              <w:autoSpaceDN w:val="0"/>
              <w:adjustRightInd w:val="0"/>
              <w:spacing w:after="0" w:line="240" w:lineRule="auto"/>
              <w:rPr>
                <w:rFonts w:ascii="Times New Roman" w:hAnsi="Times New Roman"/>
                <w:color w:val="000000" w:themeColor="text1"/>
                <w:sz w:val="24"/>
                <w:szCs w:val="24"/>
              </w:rPr>
            </w:pPr>
          </w:p>
        </w:tc>
        <w:tc>
          <w:tcPr>
            <w:tcW w:w="2315" w:type="pct"/>
            <w:vAlign w:val="center"/>
          </w:tcPr>
          <w:p w14:paraId="3AAFF525" w14:textId="77777777" w:rsidR="003D1168" w:rsidRPr="000E76B6" w:rsidRDefault="003D1168"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Ngày bắt đầu thực hiện:</w:t>
            </w:r>
          </w:p>
        </w:tc>
      </w:tr>
      <w:tr w:rsidR="000E76B6" w:rsidRPr="000E76B6" w14:paraId="79693FE7" w14:textId="77777777" w:rsidTr="005B6F91">
        <w:tc>
          <w:tcPr>
            <w:tcW w:w="5000" w:type="pct"/>
            <w:gridSpan w:val="2"/>
            <w:vAlign w:val="center"/>
          </w:tcPr>
          <w:p w14:paraId="7328A5B0" w14:textId="77777777" w:rsidR="003D1168" w:rsidRPr="000E76B6" w:rsidRDefault="003D1168"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Địa điểm làm việc: Trường Trung cấp nghề GTVT Thanh Hóa</w:t>
            </w:r>
          </w:p>
        </w:tc>
      </w:tr>
      <w:tr w:rsidR="0051059A" w:rsidRPr="000E76B6" w14:paraId="2B1FAB83" w14:textId="77777777" w:rsidTr="005B6F91">
        <w:tc>
          <w:tcPr>
            <w:tcW w:w="5000" w:type="pct"/>
            <w:gridSpan w:val="2"/>
            <w:vAlign w:val="center"/>
          </w:tcPr>
          <w:p w14:paraId="55C58192" w14:textId="77777777" w:rsidR="0051059A" w:rsidRPr="000E76B6" w:rsidRDefault="0051059A" w:rsidP="00AA035C">
            <w:pPr>
              <w:pStyle w:val="Khc0"/>
              <w:spacing w:after="0" w:line="240" w:lineRule="auto"/>
              <w:ind w:firstLine="0"/>
              <w:jc w:val="both"/>
              <w:rPr>
                <w:rFonts w:ascii="Times New Roman" w:eastAsia="Times New Roman" w:hAnsi="Times New Roman" w:cs="Times New Roman"/>
                <w:color w:val="000000" w:themeColor="text1"/>
                <w:sz w:val="24"/>
                <w:szCs w:val="24"/>
              </w:rPr>
            </w:pPr>
            <w:r w:rsidRPr="000E76B6">
              <w:rPr>
                <w:rFonts w:ascii="Times New Roman" w:eastAsia="Times New Roman" w:hAnsi="Times New Roman" w:cs="Times New Roman"/>
                <w:color w:val="000000" w:themeColor="text1"/>
                <w:sz w:val="24"/>
                <w:szCs w:val="24"/>
              </w:rPr>
              <w:t xml:space="preserve">Quy trình công việc liên quan: </w:t>
            </w:r>
          </w:p>
          <w:p w14:paraId="1508933C" w14:textId="77777777" w:rsidR="00AA035C" w:rsidRPr="000E76B6" w:rsidRDefault="0051059A" w:rsidP="00E22F09">
            <w:pPr>
              <w:widowControl w:val="0"/>
              <w:autoSpaceDE w:val="0"/>
              <w:autoSpaceDN w:val="0"/>
              <w:adjustRightInd w:val="0"/>
              <w:spacing w:after="0" w:line="240" w:lineRule="auto"/>
              <w:jc w:val="both"/>
              <w:rPr>
                <w:rFonts w:ascii="Times New Roman" w:hAnsi="Times New Roman"/>
                <w:color w:val="000000" w:themeColor="text1"/>
                <w:sz w:val="24"/>
                <w:szCs w:val="24"/>
              </w:rPr>
            </w:pPr>
            <w:r w:rsidRPr="000E76B6">
              <w:rPr>
                <w:rFonts w:ascii="Times New Roman" w:hAnsi="Times New Roman"/>
                <w:color w:val="000000" w:themeColor="text1"/>
                <w:sz w:val="24"/>
                <w:szCs w:val="24"/>
              </w:rPr>
              <w:t xml:space="preserve">- </w:t>
            </w:r>
            <w:r w:rsidR="00AA035C" w:rsidRPr="000E76B6">
              <w:rPr>
                <w:rFonts w:ascii="Times New Roman" w:hAnsi="Times New Roman"/>
                <w:color w:val="000000" w:themeColor="text1"/>
                <w:sz w:val="24"/>
                <w:szCs w:val="24"/>
              </w:rPr>
              <w:t xml:space="preserve"> Văn bản của Đảng về các lĩnh vực giáo dục nghề nghiệp và hoạt động nghề nghiệp của đơn vị.</w:t>
            </w:r>
          </w:p>
          <w:p w14:paraId="05052C6F" w14:textId="77777777" w:rsidR="00AA035C" w:rsidRPr="000E76B6" w:rsidRDefault="00AA035C" w:rsidP="00E22F09">
            <w:pPr>
              <w:widowControl w:val="0"/>
              <w:autoSpaceDE w:val="0"/>
              <w:autoSpaceDN w:val="0"/>
              <w:adjustRightInd w:val="0"/>
              <w:spacing w:after="0" w:line="240" w:lineRule="auto"/>
              <w:jc w:val="both"/>
              <w:rPr>
                <w:rFonts w:ascii="Times New Roman" w:hAnsi="Times New Roman"/>
                <w:color w:val="000000" w:themeColor="text1"/>
                <w:sz w:val="24"/>
                <w:szCs w:val="24"/>
              </w:rPr>
            </w:pPr>
            <w:r w:rsidRPr="000E76B6">
              <w:rPr>
                <w:rFonts w:ascii="Times New Roman" w:hAnsi="Times New Roman"/>
                <w:color w:val="000000" w:themeColor="text1"/>
                <w:sz w:val="24"/>
                <w:szCs w:val="24"/>
              </w:rPr>
              <w:t>- Văn bản quy phạm pháp luật về lĩnh vực giáo dục nghề nghiệp và hoạt động nghề nghiệp của đơn.</w:t>
            </w:r>
          </w:p>
          <w:p w14:paraId="32864450" w14:textId="77777777" w:rsidR="00AA035C" w:rsidRPr="000E76B6" w:rsidRDefault="00AA035C" w:rsidP="00E22F09">
            <w:pPr>
              <w:widowControl w:val="0"/>
              <w:autoSpaceDE w:val="0"/>
              <w:autoSpaceDN w:val="0"/>
              <w:adjustRightInd w:val="0"/>
              <w:spacing w:after="0" w:line="240" w:lineRule="auto"/>
              <w:jc w:val="both"/>
              <w:rPr>
                <w:rFonts w:ascii="Times New Roman" w:hAnsi="Times New Roman"/>
                <w:color w:val="000000" w:themeColor="text1"/>
                <w:sz w:val="24"/>
                <w:szCs w:val="24"/>
              </w:rPr>
            </w:pPr>
            <w:r w:rsidRPr="000E76B6">
              <w:rPr>
                <w:rFonts w:ascii="Times New Roman" w:hAnsi="Times New Roman"/>
                <w:color w:val="000000" w:themeColor="text1"/>
                <w:sz w:val="24"/>
                <w:szCs w:val="24"/>
              </w:rPr>
              <w:t>- Các văn bản quản lý nhà nước về thực hiện chương trình đào tạo các trình độ, đào tạo liên thông, liên kết đào tạo lĩnh vực hoạt động nghề nghiệp của đơn vị.</w:t>
            </w:r>
          </w:p>
          <w:p w14:paraId="63F78E6C" w14:textId="77777777" w:rsidR="0051059A" w:rsidRPr="000E76B6" w:rsidRDefault="00AA035C" w:rsidP="00E22F09">
            <w:pPr>
              <w:widowControl w:val="0"/>
              <w:autoSpaceDE w:val="0"/>
              <w:autoSpaceDN w:val="0"/>
              <w:adjustRightInd w:val="0"/>
              <w:spacing w:after="0" w:line="240" w:lineRule="auto"/>
              <w:jc w:val="both"/>
              <w:rPr>
                <w:rFonts w:ascii="Times New Roman" w:hAnsi="Times New Roman"/>
                <w:color w:val="000000" w:themeColor="text1"/>
                <w:sz w:val="24"/>
                <w:szCs w:val="24"/>
              </w:rPr>
            </w:pPr>
            <w:r w:rsidRPr="000E76B6">
              <w:rPr>
                <w:rFonts w:ascii="Times New Roman" w:hAnsi="Times New Roman"/>
                <w:color w:val="000000" w:themeColor="text1"/>
                <w:sz w:val="24"/>
                <w:szCs w:val="24"/>
              </w:rPr>
              <w:t>- Các văn bản quy định về chuyên môn, nghiệp vụ, tiêu chuẩn chức danh, chuẩn chuyên môn, nghiệp vụ, chế độ làm việc,... của nhà giáo giáo dục nghề nghiệp</w:t>
            </w:r>
          </w:p>
        </w:tc>
      </w:tr>
    </w:tbl>
    <w:p w14:paraId="7903981A" w14:textId="77777777" w:rsidR="00AA035C" w:rsidRPr="000E76B6" w:rsidRDefault="00AA035C" w:rsidP="00E22F09">
      <w:pPr>
        <w:widowControl w:val="0"/>
        <w:autoSpaceDE w:val="0"/>
        <w:autoSpaceDN w:val="0"/>
        <w:adjustRightInd w:val="0"/>
        <w:spacing w:after="0" w:line="240" w:lineRule="auto"/>
        <w:jc w:val="both"/>
        <w:rPr>
          <w:rFonts w:ascii="Times New Roman" w:hAnsi="Times New Roman"/>
          <w:b/>
          <w:bCs/>
          <w:color w:val="000000" w:themeColor="text1"/>
          <w:sz w:val="24"/>
          <w:szCs w:val="24"/>
        </w:rPr>
      </w:pPr>
    </w:p>
    <w:p w14:paraId="19EF23A5" w14:textId="77777777" w:rsidR="00AA035C" w:rsidRPr="000E76B6" w:rsidRDefault="00AA035C" w:rsidP="00E22F09">
      <w:pPr>
        <w:widowControl w:val="0"/>
        <w:autoSpaceDE w:val="0"/>
        <w:autoSpaceDN w:val="0"/>
        <w:adjustRightInd w:val="0"/>
        <w:spacing w:after="0" w:line="240" w:lineRule="auto"/>
        <w:jc w:val="both"/>
        <w:rPr>
          <w:rFonts w:ascii="Times New Roman" w:hAnsi="Times New Roman"/>
          <w:color w:val="000000" w:themeColor="text1"/>
          <w:sz w:val="24"/>
          <w:szCs w:val="24"/>
        </w:rPr>
      </w:pPr>
      <w:r w:rsidRPr="000E76B6">
        <w:rPr>
          <w:rFonts w:ascii="Times New Roman" w:hAnsi="Times New Roman"/>
          <w:b/>
          <w:bCs/>
          <w:color w:val="000000" w:themeColor="text1"/>
          <w:sz w:val="24"/>
          <w:szCs w:val="24"/>
        </w:rPr>
        <w:t xml:space="preserve">1. Mục tiêu vị trí việc làm: </w:t>
      </w:r>
      <w:r w:rsidRPr="000E76B6">
        <w:rPr>
          <w:rFonts w:ascii="Times New Roman" w:hAnsi="Times New Roman"/>
          <w:color w:val="000000" w:themeColor="text1"/>
          <w:sz w:val="24"/>
          <w:szCs w:val="24"/>
        </w:rPr>
        <w:t>Giáo viên giáo dục nghề nghiệp thực hành thực hiện đúng, đảm bảo chất lượng nhiệm vụ giảng dạy, bồi dưỡng, nghiên cứu khoa học, phát triển chương trình, giáo trình đào tạo; nắm bắt được định hướng phát triển của cơ sở GDNN để vận dụng vào công tác giảng dạy, quản lý (nếu có)</w:t>
      </w:r>
    </w:p>
    <w:p w14:paraId="063730B6"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b/>
          <w:bCs/>
          <w:color w:val="000000" w:themeColor="text1"/>
          <w:sz w:val="24"/>
          <w:szCs w:val="24"/>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19"/>
        <w:gridCol w:w="1822"/>
        <w:gridCol w:w="4912"/>
        <w:gridCol w:w="1813"/>
      </w:tblGrid>
      <w:tr w:rsidR="000E76B6" w:rsidRPr="000E76B6" w14:paraId="6CEA0F91" w14:textId="77777777" w:rsidTr="00A24083">
        <w:tc>
          <w:tcPr>
            <w:tcW w:w="286" w:type="pct"/>
            <w:vMerge w:val="restart"/>
            <w:vAlign w:val="center"/>
          </w:tcPr>
          <w:p w14:paraId="0E545956"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b/>
                <w:bCs/>
                <w:color w:val="000000" w:themeColor="text1"/>
                <w:sz w:val="24"/>
                <w:szCs w:val="24"/>
              </w:rPr>
              <w:t>TT</w:t>
            </w:r>
          </w:p>
        </w:tc>
        <w:tc>
          <w:tcPr>
            <w:tcW w:w="3714" w:type="pct"/>
            <w:gridSpan w:val="2"/>
            <w:vAlign w:val="center"/>
          </w:tcPr>
          <w:p w14:paraId="54F3F9F4"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b/>
                <w:bCs/>
                <w:color w:val="000000" w:themeColor="text1"/>
                <w:sz w:val="24"/>
                <w:szCs w:val="24"/>
              </w:rPr>
              <w:t>Các nhiệm vụ, công việc</w:t>
            </w:r>
          </w:p>
        </w:tc>
        <w:tc>
          <w:tcPr>
            <w:tcW w:w="1000" w:type="pct"/>
            <w:vMerge w:val="restart"/>
            <w:vAlign w:val="center"/>
          </w:tcPr>
          <w:p w14:paraId="2EC8EAF2"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b/>
                <w:bCs/>
                <w:color w:val="000000" w:themeColor="text1"/>
                <w:sz w:val="24"/>
                <w:szCs w:val="24"/>
              </w:rPr>
              <w:t>Tiêu chí đánh giá hoàn thành công việc</w:t>
            </w:r>
          </w:p>
        </w:tc>
      </w:tr>
      <w:tr w:rsidR="000E76B6" w:rsidRPr="000E76B6" w14:paraId="27EB434C" w14:textId="77777777" w:rsidTr="00A24083">
        <w:tc>
          <w:tcPr>
            <w:tcW w:w="286" w:type="pct"/>
            <w:vMerge/>
            <w:vAlign w:val="center"/>
          </w:tcPr>
          <w:p w14:paraId="6A641CB8"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1005" w:type="pct"/>
            <w:vAlign w:val="center"/>
          </w:tcPr>
          <w:p w14:paraId="1DAEA02E"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b/>
                <w:bCs/>
                <w:color w:val="000000" w:themeColor="text1"/>
                <w:sz w:val="24"/>
                <w:szCs w:val="24"/>
              </w:rPr>
              <w:t>Nhiệm vụ, Mảng công việc</w:t>
            </w:r>
          </w:p>
        </w:tc>
        <w:tc>
          <w:tcPr>
            <w:tcW w:w="2709" w:type="pct"/>
            <w:vAlign w:val="center"/>
          </w:tcPr>
          <w:p w14:paraId="4F43B650"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b/>
                <w:bCs/>
                <w:color w:val="000000" w:themeColor="text1"/>
                <w:sz w:val="24"/>
                <w:szCs w:val="24"/>
              </w:rPr>
              <w:t>Công việc cụ thể</w:t>
            </w:r>
          </w:p>
        </w:tc>
        <w:tc>
          <w:tcPr>
            <w:tcW w:w="1000" w:type="pct"/>
            <w:vMerge/>
            <w:vAlign w:val="center"/>
          </w:tcPr>
          <w:p w14:paraId="73B5FE57"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p>
        </w:tc>
      </w:tr>
      <w:tr w:rsidR="000E76B6" w:rsidRPr="000E76B6" w14:paraId="62A7A9AA" w14:textId="77777777" w:rsidTr="00A24083">
        <w:tc>
          <w:tcPr>
            <w:tcW w:w="286" w:type="pct"/>
            <w:vAlign w:val="center"/>
          </w:tcPr>
          <w:p w14:paraId="07817F79"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1</w:t>
            </w:r>
          </w:p>
        </w:tc>
        <w:tc>
          <w:tcPr>
            <w:tcW w:w="1005" w:type="pct"/>
            <w:vAlign w:val="center"/>
          </w:tcPr>
          <w:p w14:paraId="0E03F5AA"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Giảng dạy</w:t>
            </w:r>
          </w:p>
        </w:tc>
        <w:tc>
          <w:tcPr>
            <w:tcW w:w="2709" w:type="pct"/>
            <w:vAlign w:val="center"/>
          </w:tcPr>
          <w:p w14:paraId="48F430C8"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Giảng dạy thực hành trình độ trung cấp; giảng dạy trình độ sơ cấp; đánh giá kết quả học tập, kết quả thi tốt nghiệp của người học;</w:t>
            </w:r>
          </w:p>
          <w:p w14:paraId="5B004112"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Hướng dẫn thực tập, thực tập kết hợp với lao động sản xuất; luyện thi cho người học tham gia kỳ thi tay nghề các cấp</w:t>
            </w:r>
          </w:p>
        </w:tc>
        <w:tc>
          <w:tcPr>
            <w:tcW w:w="1000" w:type="pct"/>
            <w:vAlign w:val="center"/>
          </w:tcPr>
          <w:p w14:paraId="33CD3644"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Giảng dạy đủ định mức giờ giảng theo quy định về chế độ làm việc của nhà giáo GDNN</w:t>
            </w:r>
          </w:p>
        </w:tc>
      </w:tr>
      <w:tr w:rsidR="000E76B6" w:rsidRPr="000E76B6" w14:paraId="7FD81A06" w14:textId="77777777" w:rsidTr="00A24083">
        <w:tc>
          <w:tcPr>
            <w:tcW w:w="286" w:type="pct"/>
            <w:vAlign w:val="center"/>
          </w:tcPr>
          <w:p w14:paraId="5524CC3A"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2</w:t>
            </w:r>
          </w:p>
        </w:tc>
        <w:tc>
          <w:tcPr>
            <w:tcW w:w="1005" w:type="pct"/>
            <w:vAlign w:val="center"/>
          </w:tcPr>
          <w:p w14:paraId="7FBBB55E"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Học tập, bồi dưỡng</w:t>
            </w:r>
          </w:p>
        </w:tc>
        <w:tc>
          <w:tcPr>
            <w:tcW w:w="2709" w:type="pct"/>
            <w:vAlign w:val="center"/>
          </w:tcPr>
          <w:p w14:paraId="5F29D15B"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Học tập, bồi dưỡng chuẩn hóa, bồi dưỡng nâng cao; thực tập tại doanh nghiệp hoặc cơ quan chuyên môn; dự giờ, trao đổi kinh nghiệm giảng dạy; tham gia bồi dưỡng cho giáo viên theo yêu cầu phát triển chuyên môn, nghiệp vụ của bộ môn, khoa, cơ sở giáo dục nghề nghiệp;</w:t>
            </w:r>
          </w:p>
          <w:p w14:paraId="625173C9"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Tham gia các hoạt động chuyên môn, nghiệp vụ trong bộ môn, khoa, cơ sở giáo dục nghề nghiệp;</w:t>
            </w:r>
          </w:p>
        </w:tc>
        <w:tc>
          <w:tcPr>
            <w:tcW w:w="1000" w:type="pct"/>
            <w:vAlign w:val="center"/>
          </w:tcPr>
          <w:p w14:paraId="69D3DD27"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Tham gia học tập, bồi dưỡng theo đúng kế hoạch được giao, đáp ứng chất lượng theo yêu cầu</w:t>
            </w:r>
          </w:p>
        </w:tc>
      </w:tr>
      <w:tr w:rsidR="000E76B6" w:rsidRPr="000E76B6" w14:paraId="2F74EB63" w14:textId="77777777" w:rsidTr="00A24083">
        <w:tc>
          <w:tcPr>
            <w:tcW w:w="286" w:type="pct"/>
            <w:vAlign w:val="center"/>
          </w:tcPr>
          <w:p w14:paraId="206B57DC"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3</w:t>
            </w:r>
          </w:p>
        </w:tc>
        <w:tc>
          <w:tcPr>
            <w:tcW w:w="1005" w:type="pct"/>
            <w:vAlign w:val="center"/>
          </w:tcPr>
          <w:p w14:paraId="51165A2E"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Nghiên cứu khoa học, phát triển chương trình</w:t>
            </w:r>
          </w:p>
        </w:tc>
        <w:tc>
          <w:tcPr>
            <w:tcW w:w="2709" w:type="pct"/>
            <w:vAlign w:val="center"/>
          </w:tcPr>
          <w:p w14:paraId="618E6695"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Tham gia biên soạn giáo trình, tài liệu giảng dạy; góp ý kiến xây dựng chương trình, nội dung mô-đun, môn học được phân công giảng dạy; thiết kế, xây dựng phòng học chuyên môn; thiết kế, cải tiến, tự làm đồ dùng, trang thiết bị giáo dục nghề nghiệp;</w:t>
            </w:r>
          </w:p>
          <w:p w14:paraId="2F025419"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Ứng dụng các tiến bộ khoa học kỹ thuật hoặc sáng kiến, cải tiến kỹ thuật vào giảng dạy và thực tiễn nghề nghiệp;</w:t>
            </w:r>
          </w:p>
        </w:tc>
        <w:tc>
          <w:tcPr>
            <w:tcW w:w="1000" w:type="pct"/>
            <w:vAlign w:val="center"/>
          </w:tcPr>
          <w:p w14:paraId="07610120"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Tham gia phát triển chương trình, thiết bị dạy học... theo kế hoạch được giao, được nghiệm thu đạt yêu cầu</w:t>
            </w:r>
          </w:p>
        </w:tc>
      </w:tr>
      <w:tr w:rsidR="000E76B6" w:rsidRPr="000E76B6" w14:paraId="035821FE" w14:textId="77777777" w:rsidTr="00A24083">
        <w:tc>
          <w:tcPr>
            <w:tcW w:w="286" w:type="pct"/>
            <w:vAlign w:val="center"/>
          </w:tcPr>
          <w:p w14:paraId="337708BC"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lastRenderedPageBreak/>
              <w:t>4</w:t>
            </w:r>
          </w:p>
        </w:tc>
        <w:tc>
          <w:tcPr>
            <w:tcW w:w="1005" w:type="pct"/>
            <w:vAlign w:val="center"/>
          </w:tcPr>
          <w:p w14:paraId="7896F0FB"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Công tác quản lý</w:t>
            </w:r>
          </w:p>
        </w:tc>
        <w:tc>
          <w:tcPr>
            <w:tcW w:w="2709" w:type="pct"/>
            <w:vAlign w:val="center"/>
          </w:tcPr>
          <w:p w14:paraId="51A7C179"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Tham gia công tác quản lý, công tác Đảng, đoàn thể và các công tác xã hội khác</w:t>
            </w:r>
          </w:p>
        </w:tc>
        <w:tc>
          <w:tcPr>
            <w:tcW w:w="1000" w:type="pct"/>
            <w:vAlign w:val="center"/>
          </w:tcPr>
          <w:p w14:paraId="2BB61533"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Tham gia công tác quản lý</w:t>
            </w:r>
          </w:p>
        </w:tc>
      </w:tr>
      <w:tr w:rsidR="00AA035C" w:rsidRPr="000E76B6" w14:paraId="75503F88" w14:textId="77777777" w:rsidTr="00A24083">
        <w:tc>
          <w:tcPr>
            <w:tcW w:w="286" w:type="pct"/>
            <w:vAlign w:val="center"/>
          </w:tcPr>
          <w:p w14:paraId="671CC64B"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5</w:t>
            </w:r>
          </w:p>
        </w:tc>
        <w:tc>
          <w:tcPr>
            <w:tcW w:w="4714" w:type="pct"/>
            <w:gridSpan w:val="3"/>
            <w:vAlign w:val="center"/>
          </w:tcPr>
          <w:p w14:paraId="55F00DDA"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Thực hiện các nhiệm vụ khác do thủ trưởng giao</w:t>
            </w:r>
          </w:p>
        </w:tc>
      </w:tr>
    </w:tbl>
    <w:p w14:paraId="22A22E5B" w14:textId="77777777" w:rsidR="00AA035C" w:rsidRPr="000E76B6" w:rsidRDefault="00AA035C" w:rsidP="00AA035C">
      <w:pPr>
        <w:widowControl w:val="0"/>
        <w:autoSpaceDE w:val="0"/>
        <w:autoSpaceDN w:val="0"/>
        <w:adjustRightInd w:val="0"/>
        <w:spacing w:after="0" w:line="240" w:lineRule="auto"/>
        <w:rPr>
          <w:rFonts w:ascii="Times New Roman" w:hAnsi="Times New Roman"/>
          <w:b/>
          <w:bCs/>
          <w:color w:val="000000" w:themeColor="text1"/>
          <w:sz w:val="24"/>
          <w:szCs w:val="24"/>
        </w:rPr>
      </w:pPr>
    </w:p>
    <w:p w14:paraId="42D92CE7"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b/>
          <w:bCs/>
          <w:color w:val="000000" w:themeColor="text1"/>
          <w:sz w:val="24"/>
          <w:szCs w:val="24"/>
        </w:rPr>
        <w:t>3. Các mối quan hệ công việc</w:t>
      </w:r>
    </w:p>
    <w:p w14:paraId="209C7D93"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b/>
          <w:bCs/>
          <w:color w:val="000000" w:themeColor="text1"/>
          <w:sz w:val="24"/>
          <w:szCs w:val="24"/>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84"/>
        <w:gridCol w:w="2595"/>
        <w:gridCol w:w="3487"/>
      </w:tblGrid>
      <w:tr w:rsidR="000E76B6" w:rsidRPr="000E76B6" w14:paraId="2030136C" w14:textId="77777777" w:rsidTr="00A24083">
        <w:tc>
          <w:tcPr>
            <w:tcW w:w="1645" w:type="pct"/>
          </w:tcPr>
          <w:p w14:paraId="2E8A3A35"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b/>
                <w:bCs/>
                <w:color w:val="000000" w:themeColor="text1"/>
                <w:sz w:val="24"/>
                <w:szCs w:val="24"/>
              </w:rPr>
              <w:t>Được quản lý trực tiếp và kiểm duyệt kết quả bởi</w:t>
            </w:r>
          </w:p>
        </w:tc>
        <w:tc>
          <w:tcPr>
            <w:tcW w:w="1431" w:type="pct"/>
          </w:tcPr>
          <w:p w14:paraId="07E7D9E0" w14:textId="7E6DA91E"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b/>
                <w:bCs/>
                <w:color w:val="000000" w:themeColor="text1"/>
                <w:sz w:val="24"/>
                <w:szCs w:val="24"/>
              </w:rPr>
              <w:t>Quản lý trực tiếp</w:t>
            </w:r>
            <w:r w:rsidRPr="000E76B6">
              <w:rPr>
                <w:rFonts w:ascii="Times New Roman" w:hAnsi="Times New Roman"/>
                <w:b/>
                <w:bCs/>
                <w:color w:val="000000" w:themeColor="text1"/>
                <w:sz w:val="24"/>
                <w:szCs w:val="24"/>
              </w:rPr>
              <w:br/>
            </w:r>
            <w:r w:rsidRPr="000E76B6">
              <w:rPr>
                <w:rFonts w:ascii="Times New Roman" w:hAnsi="Times New Roman"/>
                <w:color w:val="000000" w:themeColor="text1"/>
                <w:sz w:val="24"/>
                <w:szCs w:val="24"/>
              </w:rPr>
              <w:t xml:space="preserve">(số </w:t>
            </w:r>
            <w:r w:rsidR="00E22F09" w:rsidRPr="000E76B6">
              <w:rPr>
                <w:rFonts w:ascii="Times New Roman" w:hAnsi="Times New Roman"/>
                <w:color w:val="000000" w:themeColor="text1"/>
                <w:sz w:val="24"/>
                <w:szCs w:val="24"/>
              </w:rPr>
              <w:t>Viên chức</w:t>
            </w:r>
            <w:r w:rsidRPr="000E76B6">
              <w:rPr>
                <w:rFonts w:ascii="Times New Roman" w:hAnsi="Times New Roman"/>
                <w:color w:val="000000" w:themeColor="text1"/>
                <w:sz w:val="24"/>
                <w:szCs w:val="24"/>
              </w:rPr>
              <w:t xml:space="preserve"> thuộc quyền quản lý)</w:t>
            </w:r>
          </w:p>
        </w:tc>
        <w:tc>
          <w:tcPr>
            <w:tcW w:w="1923" w:type="pct"/>
          </w:tcPr>
          <w:p w14:paraId="649E18F3"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b/>
                <w:bCs/>
                <w:color w:val="000000" w:themeColor="text1"/>
                <w:sz w:val="24"/>
                <w:szCs w:val="24"/>
              </w:rPr>
              <w:t>Các đơn vị phối hợp chính</w:t>
            </w:r>
          </w:p>
        </w:tc>
      </w:tr>
      <w:tr w:rsidR="00AA035C" w:rsidRPr="000E76B6" w14:paraId="2616D8F3" w14:textId="77777777" w:rsidTr="00A24083">
        <w:tc>
          <w:tcPr>
            <w:tcW w:w="1645" w:type="pct"/>
          </w:tcPr>
          <w:p w14:paraId="6F65D459"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Trưởng Khoa chuyên môn, Trưởng Bộ môn</w:t>
            </w:r>
          </w:p>
        </w:tc>
        <w:tc>
          <w:tcPr>
            <w:tcW w:w="1431" w:type="pct"/>
          </w:tcPr>
          <w:p w14:paraId="30904A6D"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p>
        </w:tc>
        <w:tc>
          <w:tcPr>
            <w:tcW w:w="1923" w:type="pct"/>
          </w:tcPr>
          <w:p w14:paraId="2A840740"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Các phòng chức năng (Đào tạo, tổ chức, tài chính, kiểm định chất lượng, học sinh sinh viên,...)</w:t>
            </w:r>
          </w:p>
        </w:tc>
      </w:tr>
    </w:tbl>
    <w:p w14:paraId="558DACAE" w14:textId="77777777" w:rsidR="00AA035C" w:rsidRPr="000E76B6" w:rsidRDefault="00AA035C" w:rsidP="00AA035C">
      <w:pPr>
        <w:widowControl w:val="0"/>
        <w:autoSpaceDE w:val="0"/>
        <w:autoSpaceDN w:val="0"/>
        <w:adjustRightInd w:val="0"/>
        <w:spacing w:after="0" w:line="240" w:lineRule="auto"/>
        <w:rPr>
          <w:rFonts w:ascii="Times New Roman" w:hAnsi="Times New Roman"/>
          <w:b/>
          <w:bCs/>
          <w:color w:val="000000" w:themeColor="text1"/>
          <w:sz w:val="24"/>
          <w:szCs w:val="24"/>
        </w:rPr>
      </w:pPr>
    </w:p>
    <w:p w14:paraId="37267736"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b/>
          <w:bCs/>
          <w:color w:val="000000" w:themeColor="text1"/>
          <w:sz w:val="24"/>
          <w:szCs w:val="24"/>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022"/>
        <w:gridCol w:w="5044"/>
      </w:tblGrid>
      <w:tr w:rsidR="000E76B6" w:rsidRPr="000E76B6" w14:paraId="0D0DA72E" w14:textId="77777777" w:rsidTr="00A24083">
        <w:tc>
          <w:tcPr>
            <w:tcW w:w="2218" w:type="pct"/>
          </w:tcPr>
          <w:p w14:paraId="59B830F3"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b/>
                <w:bCs/>
                <w:color w:val="000000" w:themeColor="text1"/>
                <w:sz w:val="24"/>
                <w:szCs w:val="24"/>
              </w:rPr>
              <w:t>Cơ quan, tổ chức có quan hệ chính</w:t>
            </w:r>
          </w:p>
        </w:tc>
        <w:tc>
          <w:tcPr>
            <w:tcW w:w="2782" w:type="pct"/>
          </w:tcPr>
          <w:p w14:paraId="0A3ACE6B"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b/>
                <w:bCs/>
                <w:color w:val="000000" w:themeColor="text1"/>
                <w:sz w:val="24"/>
                <w:szCs w:val="24"/>
              </w:rPr>
              <w:t>Bản chất quan hệ</w:t>
            </w:r>
          </w:p>
        </w:tc>
      </w:tr>
      <w:tr w:rsidR="00AA035C" w:rsidRPr="000E76B6" w14:paraId="1200B7B6" w14:textId="77777777" w:rsidTr="00A24083">
        <w:tc>
          <w:tcPr>
            <w:tcW w:w="2218" w:type="pct"/>
          </w:tcPr>
          <w:p w14:paraId="5FD34E0D"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Doanh nghiệp có phối hợp, liên kết đào tạo</w:t>
            </w:r>
          </w:p>
        </w:tc>
        <w:tc>
          <w:tcPr>
            <w:tcW w:w="2782" w:type="pct"/>
          </w:tcPr>
          <w:p w14:paraId="4866275B"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Phối hợp đào tạo, phát triển chương trình, liên kết đào tạo,…</w:t>
            </w:r>
          </w:p>
        </w:tc>
      </w:tr>
    </w:tbl>
    <w:p w14:paraId="409478F0" w14:textId="77777777" w:rsidR="00AA035C" w:rsidRPr="000E76B6" w:rsidRDefault="00AA035C" w:rsidP="00AA035C">
      <w:pPr>
        <w:widowControl w:val="0"/>
        <w:autoSpaceDE w:val="0"/>
        <w:autoSpaceDN w:val="0"/>
        <w:adjustRightInd w:val="0"/>
        <w:spacing w:after="0" w:line="240" w:lineRule="auto"/>
        <w:rPr>
          <w:rFonts w:ascii="Times New Roman" w:hAnsi="Times New Roman"/>
          <w:b/>
          <w:bCs/>
          <w:color w:val="000000" w:themeColor="text1"/>
          <w:sz w:val="24"/>
          <w:szCs w:val="24"/>
        </w:rPr>
      </w:pPr>
    </w:p>
    <w:p w14:paraId="1AF07564"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b/>
          <w:bCs/>
          <w:color w:val="000000" w:themeColor="text1"/>
          <w:sz w:val="24"/>
          <w:szCs w:val="24"/>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20"/>
        <w:gridCol w:w="8546"/>
      </w:tblGrid>
      <w:tr w:rsidR="000E76B6" w:rsidRPr="000E76B6" w14:paraId="33E17232" w14:textId="77777777" w:rsidTr="00A24083">
        <w:tc>
          <w:tcPr>
            <w:tcW w:w="287" w:type="pct"/>
          </w:tcPr>
          <w:p w14:paraId="15D44DE1"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b/>
                <w:bCs/>
                <w:color w:val="000000" w:themeColor="text1"/>
                <w:sz w:val="24"/>
                <w:szCs w:val="24"/>
              </w:rPr>
              <w:t>TT</w:t>
            </w:r>
          </w:p>
        </w:tc>
        <w:tc>
          <w:tcPr>
            <w:tcW w:w="4713" w:type="pct"/>
          </w:tcPr>
          <w:p w14:paraId="0CBC6E55"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b/>
                <w:bCs/>
                <w:color w:val="000000" w:themeColor="text1"/>
                <w:sz w:val="24"/>
                <w:szCs w:val="24"/>
              </w:rPr>
              <w:t>Quyền hạn cụ thể</w:t>
            </w:r>
          </w:p>
        </w:tc>
      </w:tr>
      <w:tr w:rsidR="000E76B6" w:rsidRPr="000E76B6" w14:paraId="1BA5D37E" w14:textId="77777777" w:rsidTr="00A24083">
        <w:tc>
          <w:tcPr>
            <w:tcW w:w="287" w:type="pct"/>
          </w:tcPr>
          <w:p w14:paraId="6AE6AE4B"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b/>
                <w:bCs/>
                <w:color w:val="000000" w:themeColor="text1"/>
                <w:sz w:val="24"/>
                <w:szCs w:val="24"/>
              </w:rPr>
              <w:t>I</w:t>
            </w:r>
          </w:p>
        </w:tc>
        <w:tc>
          <w:tcPr>
            <w:tcW w:w="4713" w:type="pct"/>
          </w:tcPr>
          <w:p w14:paraId="2EB9740D"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b/>
                <w:bCs/>
                <w:color w:val="000000" w:themeColor="text1"/>
                <w:sz w:val="24"/>
                <w:szCs w:val="24"/>
              </w:rPr>
              <w:t>Thẩm quyền ra quyết định trong công tác chuyên môn, nghiệp vụ:</w:t>
            </w:r>
          </w:p>
        </w:tc>
      </w:tr>
      <w:tr w:rsidR="000E76B6" w:rsidRPr="000E76B6" w14:paraId="0B61DFBE" w14:textId="77777777" w:rsidTr="00A24083">
        <w:tc>
          <w:tcPr>
            <w:tcW w:w="287" w:type="pct"/>
          </w:tcPr>
          <w:p w14:paraId="43AF482A"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b/>
                <w:bCs/>
                <w:color w:val="000000" w:themeColor="text1"/>
                <w:sz w:val="24"/>
                <w:szCs w:val="24"/>
              </w:rPr>
            </w:pPr>
            <w:r w:rsidRPr="000E76B6">
              <w:rPr>
                <w:rFonts w:ascii="Times New Roman" w:hAnsi="Times New Roman"/>
                <w:color w:val="000000" w:themeColor="text1"/>
                <w:sz w:val="24"/>
                <w:szCs w:val="24"/>
              </w:rPr>
              <w:t>1</w:t>
            </w:r>
          </w:p>
        </w:tc>
        <w:tc>
          <w:tcPr>
            <w:tcW w:w="4713" w:type="pct"/>
          </w:tcPr>
          <w:p w14:paraId="3670405C" w14:textId="77777777" w:rsidR="00AA035C" w:rsidRPr="000E76B6" w:rsidRDefault="00AA035C" w:rsidP="00AA035C">
            <w:pPr>
              <w:widowControl w:val="0"/>
              <w:autoSpaceDE w:val="0"/>
              <w:autoSpaceDN w:val="0"/>
              <w:adjustRightInd w:val="0"/>
              <w:spacing w:after="0" w:line="240" w:lineRule="auto"/>
              <w:rPr>
                <w:rFonts w:ascii="Times New Roman" w:hAnsi="Times New Roman"/>
                <w:b/>
                <w:bCs/>
                <w:color w:val="000000" w:themeColor="text1"/>
                <w:sz w:val="24"/>
                <w:szCs w:val="24"/>
              </w:rPr>
            </w:pPr>
            <w:r w:rsidRPr="000E76B6">
              <w:rPr>
                <w:rFonts w:ascii="Times New Roman" w:hAnsi="Times New Roman"/>
                <w:color w:val="000000" w:themeColor="text1"/>
                <w:sz w:val="24"/>
                <w:szCs w:val="24"/>
              </w:rPr>
              <w:t>Chủ động thực hiện công việc giảng dạy</w:t>
            </w:r>
          </w:p>
        </w:tc>
      </w:tr>
      <w:tr w:rsidR="000E76B6" w:rsidRPr="000E76B6" w14:paraId="61D94A61" w14:textId="77777777" w:rsidTr="00A24083">
        <w:tc>
          <w:tcPr>
            <w:tcW w:w="287" w:type="pct"/>
          </w:tcPr>
          <w:p w14:paraId="44D13917"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2</w:t>
            </w:r>
          </w:p>
        </w:tc>
        <w:tc>
          <w:tcPr>
            <w:tcW w:w="4713" w:type="pct"/>
          </w:tcPr>
          <w:p w14:paraId="2988029F"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Tham gia ý kiến về các việc chuyên môn của Khoa, Bộ môn</w:t>
            </w:r>
          </w:p>
        </w:tc>
      </w:tr>
      <w:tr w:rsidR="000E76B6" w:rsidRPr="000E76B6" w14:paraId="2E086288" w14:textId="77777777" w:rsidTr="00A24083">
        <w:tc>
          <w:tcPr>
            <w:tcW w:w="287" w:type="pct"/>
          </w:tcPr>
          <w:p w14:paraId="6807430D"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3</w:t>
            </w:r>
          </w:p>
        </w:tc>
        <w:tc>
          <w:tcPr>
            <w:tcW w:w="4713" w:type="pct"/>
          </w:tcPr>
          <w:p w14:paraId="79A4456D"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Được cung cấp các thông tin chỉ đạo điều hành của Khoa, Bộ môn trong phạm vi nhiệm vụ được giao</w:t>
            </w:r>
          </w:p>
        </w:tc>
      </w:tr>
      <w:tr w:rsidR="000E76B6" w:rsidRPr="000E76B6" w14:paraId="442D5DD4" w14:textId="77777777" w:rsidTr="00A24083">
        <w:tc>
          <w:tcPr>
            <w:tcW w:w="287" w:type="pct"/>
          </w:tcPr>
          <w:p w14:paraId="12B8BFAB"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4</w:t>
            </w:r>
          </w:p>
        </w:tc>
        <w:tc>
          <w:tcPr>
            <w:tcW w:w="4713" w:type="pct"/>
          </w:tcPr>
          <w:p w14:paraId="549DC8CE"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Được yêu cầu cung cấp thông tin và đánh giá mức độ xác thực của thông tin phục vụ cho nhiệm vụ giảng dạy, học tập, bồi dưỡng, nghiên cứu khoa học, quản lý (nếu có)</w:t>
            </w:r>
          </w:p>
        </w:tc>
      </w:tr>
      <w:tr w:rsidR="000E76B6" w:rsidRPr="000E76B6" w14:paraId="6BDA5F46" w14:textId="77777777" w:rsidTr="00A24083">
        <w:tc>
          <w:tcPr>
            <w:tcW w:w="287" w:type="pct"/>
          </w:tcPr>
          <w:p w14:paraId="1B756370"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5</w:t>
            </w:r>
          </w:p>
        </w:tc>
        <w:tc>
          <w:tcPr>
            <w:tcW w:w="4713" w:type="pct"/>
          </w:tcPr>
          <w:p w14:paraId="017475DD"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Được tham gia các cuộc họp trong cơ sở GDNN theo quy định</w:t>
            </w:r>
          </w:p>
        </w:tc>
      </w:tr>
      <w:tr w:rsidR="000E76B6" w:rsidRPr="000E76B6" w14:paraId="05580F3B" w14:textId="77777777" w:rsidTr="00A24083">
        <w:tc>
          <w:tcPr>
            <w:tcW w:w="287" w:type="pct"/>
          </w:tcPr>
          <w:p w14:paraId="3385DEEB"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b/>
                <w:bCs/>
                <w:color w:val="000000" w:themeColor="text1"/>
                <w:sz w:val="24"/>
                <w:szCs w:val="24"/>
              </w:rPr>
              <w:t>II</w:t>
            </w:r>
          </w:p>
        </w:tc>
        <w:tc>
          <w:tcPr>
            <w:tcW w:w="4713" w:type="pct"/>
          </w:tcPr>
          <w:p w14:paraId="31C59E56"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b/>
                <w:bCs/>
                <w:color w:val="000000" w:themeColor="text1"/>
                <w:sz w:val="24"/>
                <w:szCs w:val="24"/>
              </w:rPr>
              <w:t>Thẩm quyền trong quản lý cán bộ, công chức, viên chức:</w:t>
            </w:r>
          </w:p>
        </w:tc>
      </w:tr>
      <w:tr w:rsidR="000E76B6" w:rsidRPr="000E76B6" w14:paraId="489E4D47" w14:textId="77777777" w:rsidTr="00A24083">
        <w:tc>
          <w:tcPr>
            <w:tcW w:w="287" w:type="pct"/>
          </w:tcPr>
          <w:p w14:paraId="1E4CF093"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b/>
                <w:bCs/>
                <w:color w:val="000000" w:themeColor="text1"/>
                <w:sz w:val="24"/>
                <w:szCs w:val="24"/>
              </w:rPr>
            </w:pPr>
            <w:r w:rsidRPr="000E76B6">
              <w:rPr>
                <w:rFonts w:ascii="Times New Roman" w:hAnsi="Times New Roman"/>
                <w:color w:val="000000" w:themeColor="text1"/>
                <w:sz w:val="24"/>
                <w:szCs w:val="24"/>
              </w:rPr>
              <w:t>1</w:t>
            </w:r>
          </w:p>
        </w:tc>
        <w:tc>
          <w:tcPr>
            <w:tcW w:w="4713" w:type="pct"/>
          </w:tcPr>
          <w:p w14:paraId="08B5FC57" w14:textId="77777777" w:rsidR="00AA035C" w:rsidRPr="000E76B6" w:rsidRDefault="00AA035C" w:rsidP="00AA035C">
            <w:pPr>
              <w:widowControl w:val="0"/>
              <w:autoSpaceDE w:val="0"/>
              <w:autoSpaceDN w:val="0"/>
              <w:adjustRightInd w:val="0"/>
              <w:spacing w:after="0" w:line="240" w:lineRule="auto"/>
              <w:rPr>
                <w:rFonts w:ascii="Times New Roman" w:hAnsi="Times New Roman"/>
                <w:b/>
                <w:bCs/>
                <w:color w:val="000000" w:themeColor="text1"/>
                <w:sz w:val="24"/>
                <w:szCs w:val="24"/>
              </w:rPr>
            </w:pPr>
            <w:r w:rsidRPr="000E76B6">
              <w:rPr>
                <w:rFonts w:ascii="Times New Roman" w:hAnsi="Times New Roman"/>
                <w:color w:val="000000" w:themeColor="text1"/>
                <w:sz w:val="24"/>
                <w:szCs w:val="24"/>
              </w:rPr>
              <w:t>Chủ động trong công tác xây dựng kế hoạch, tổ chức đào tạo của cá nhân</w:t>
            </w:r>
          </w:p>
        </w:tc>
      </w:tr>
      <w:tr w:rsidR="00AA035C" w:rsidRPr="000E76B6" w14:paraId="5B5D9C70" w14:textId="77777777" w:rsidTr="00A24083">
        <w:tc>
          <w:tcPr>
            <w:tcW w:w="287" w:type="pct"/>
          </w:tcPr>
          <w:p w14:paraId="7C07750E"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2</w:t>
            </w:r>
          </w:p>
        </w:tc>
        <w:tc>
          <w:tcPr>
            <w:tcW w:w="4713" w:type="pct"/>
          </w:tcPr>
          <w:p w14:paraId="4522993D"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Phối hợp, trao đổi chuyên môn với nhà giáo chức danh hạng III, IV của Khoa, Bộ môn trong công tác giảng dạy, học tập, bồi dưỡng, thiết kế thiết bị dạy học...</w:t>
            </w:r>
          </w:p>
        </w:tc>
      </w:tr>
    </w:tbl>
    <w:p w14:paraId="31476861" w14:textId="77777777" w:rsidR="00AA035C" w:rsidRPr="000E76B6" w:rsidRDefault="00AA035C" w:rsidP="00AA035C">
      <w:pPr>
        <w:widowControl w:val="0"/>
        <w:autoSpaceDE w:val="0"/>
        <w:autoSpaceDN w:val="0"/>
        <w:adjustRightInd w:val="0"/>
        <w:spacing w:after="0" w:line="240" w:lineRule="auto"/>
        <w:rPr>
          <w:rFonts w:ascii="Times New Roman" w:hAnsi="Times New Roman"/>
          <w:b/>
          <w:bCs/>
          <w:color w:val="000000" w:themeColor="text1"/>
          <w:sz w:val="24"/>
          <w:szCs w:val="24"/>
        </w:rPr>
      </w:pPr>
    </w:p>
    <w:p w14:paraId="1B7C161A"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b/>
          <w:bCs/>
          <w:color w:val="000000" w:themeColor="text1"/>
          <w:sz w:val="24"/>
          <w:szCs w:val="24"/>
        </w:rPr>
        <w:t>5. Các yêu cầu về trình độ, năng lực</w:t>
      </w:r>
    </w:p>
    <w:p w14:paraId="02689427"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b/>
          <w:bCs/>
          <w:color w:val="000000" w:themeColor="text1"/>
          <w:sz w:val="24"/>
          <w:szCs w:val="24"/>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34"/>
        <w:gridCol w:w="6832"/>
      </w:tblGrid>
      <w:tr w:rsidR="000E76B6" w:rsidRPr="000E76B6" w14:paraId="129D0DB5" w14:textId="77777777" w:rsidTr="00A24083">
        <w:tc>
          <w:tcPr>
            <w:tcW w:w="1232" w:type="pct"/>
          </w:tcPr>
          <w:p w14:paraId="01085232"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b/>
                <w:bCs/>
                <w:color w:val="000000" w:themeColor="text1"/>
                <w:sz w:val="24"/>
                <w:szCs w:val="24"/>
              </w:rPr>
              <w:t>Nhóm yêu cầu</w:t>
            </w:r>
          </w:p>
        </w:tc>
        <w:tc>
          <w:tcPr>
            <w:tcW w:w="3768" w:type="pct"/>
          </w:tcPr>
          <w:p w14:paraId="3745FA38"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b/>
                <w:bCs/>
                <w:color w:val="000000" w:themeColor="text1"/>
                <w:sz w:val="24"/>
                <w:szCs w:val="24"/>
              </w:rPr>
              <w:t>Yêu cầu cụ thể</w:t>
            </w:r>
          </w:p>
        </w:tc>
      </w:tr>
      <w:tr w:rsidR="000E76B6" w:rsidRPr="000E76B6" w14:paraId="20D2ABB1" w14:textId="77777777" w:rsidTr="00AA035C">
        <w:tc>
          <w:tcPr>
            <w:tcW w:w="1232" w:type="pct"/>
            <w:vAlign w:val="center"/>
          </w:tcPr>
          <w:p w14:paraId="2E23978C"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Trình độ đào tạo</w:t>
            </w:r>
          </w:p>
        </w:tc>
        <w:tc>
          <w:tcPr>
            <w:tcW w:w="3768" w:type="pct"/>
          </w:tcPr>
          <w:p w14:paraId="26799194" w14:textId="357147CA" w:rsidR="00AA035C" w:rsidRPr="000E76B6" w:rsidRDefault="003D3DEA" w:rsidP="00E22F09">
            <w:pPr>
              <w:widowControl w:val="0"/>
              <w:autoSpaceDE w:val="0"/>
              <w:autoSpaceDN w:val="0"/>
              <w:adjustRightInd w:val="0"/>
              <w:spacing w:after="0" w:line="240" w:lineRule="auto"/>
              <w:jc w:val="both"/>
              <w:rPr>
                <w:rFonts w:ascii="Times New Roman" w:hAnsi="Times New Roman"/>
                <w:color w:val="000000" w:themeColor="text1"/>
                <w:sz w:val="24"/>
                <w:szCs w:val="24"/>
              </w:rPr>
            </w:pPr>
            <w:r w:rsidRPr="000E76B6">
              <w:rPr>
                <w:rFonts w:ascii="Times New Roman" w:hAnsi="Times New Roman"/>
                <w:color w:val="000000" w:themeColor="text1"/>
                <w:sz w:val="24"/>
                <w:szCs w:val="24"/>
              </w:rPr>
              <w:t>- Tốt nghiệp trình độ Đại học trở lên thuộc chuyên ngành Luật, công nghệ ô tô, kỹ thuật ô tô, cơ khí ô tô, cơ khí động lực…</w:t>
            </w:r>
          </w:p>
        </w:tc>
      </w:tr>
      <w:tr w:rsidR="000E76B6" w:rsidRPr="000E76B6" w14:paraId="4D2B716C" w14:textId="77777777" w:rsidTr="00AA035C">
        <w:tc>
          <w:tcPr>
            <w:tcW w:w="1232" w:type="pct"/>
            <w:vAlign w:val="center"/>
          </w:tcPr>
          <w:p w14:paraId="4D115F5F"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Bồi dưỡng, chứng chỉ</w:t>
            </w:r>
          </w:p>
        </w:tc>
        <w:tc>
          <w:tcPr>
            <w:tcW w:w="3768" w:type="pct"/>
          </w:tcPr>
          <w:p w14:paraId="2E849096" w14:textId="55DBF071" w:rsidR="00AA035C" w:rsidRPr="000E76B6" w:rsidRDefault="00AA035C" w:rsidP="00E22F09">
            <w:pPr>
              <w:widowControl w:val="0"/>
              <w:autoSpaceDE w:val="0"/>
              <w:autoSpaceDN w:val="0"/>
              <w:adjustRightInd w:val="0"/>
              <w:spacing w:after="0" w:line="240" w:lineRule="auto"/>
              <w:jc w:val="both"/>
              <w:rPr>
                <w:rFonts w:ascii="Times New Roman" w:hAnsi="Times New Roman"/>
                <w:color w:val="000000" w:themeColor="text1"/>
                <w:sz w:val="24"/>
                <w:szCs w:val="24"/>
              </w:rPr>
            </w:pPr>
            <w:r w:rsidRPr="000E76B6">
              <w:rPr>
                <w:rFonts w:ascii="Times New Roman" w:hAnsi="Times New Roman"/>
                <w:color w:val="000000" w:themeColor="text1"/>
                <w:sz w:val="24"/>
                <w:szCs w:val="24"/>
              </w:rPr>
              <w:t>- Quản lý hành chính nhà nước</w:t>
            </w:r>
          </w:p>
          <w:p w14:paraId="798CC8ED" w14:textId="77777777" w:rsidR="00E83272" w:rsidRPr="000E76B6" w:rsidRDefault="00AA035C" w:rsidP="00E22F09">
            <w:pPr>
              <w:widowControl w:val="0"/>
              <w:autoSpaceDE w:val="0"/>
              <w:autoSpaceDN w:val="0"/>
              <w:adjustRightInd w:val="0"/>
              <w:spacing w:after="0" w:line="240" w:lineRule="auto"/>
              <w:jc w:val="both"/>
              <w:rPr>
                <w:rFonts w:ascii="Times New Roman" w:hAnsi="Times New Roman"/>
                <w:color w:val="000000" w:themeColor="text1"/>
                <w:sz w:val="24"/>
                <w:szCs w:val="24"/>
              </w:rPr>
            </w:pPr>
            <w:r w:rsidRPr="000E76B6">
              <w:rPr>
                <w:rFonts w:ascii="Times New Roman" w:hAnsi="Times New Roman"/>
                <w:color w:val="000000" w:themeColor="text1"/>
                <w:sz w:val="24"/>
                <w:szCs w:val="24"/>
              </w:rPr>
              <w:t xml:space="preserve">- Bồi dưỡng nghiệp vụ: </w:t>
            </w:r>
            <w:r w:rsidR="00E83272" w:rsidRPr="000E76B6">
              <w:rPr>
                <w:rFonts w:ascii="Times New Roman" w:hAnsi="Times New Roman"/>
                <w:color w:val="000000" w:themeColor="text1"/>
                <w:sz w:val="24"/>
                <w:szCs w:val="24"/>
              </w:rPr>
              <w:t> Có văn bằng, chứng chỉ đáp ứng tiêu chuẩn về trình độ nghiệp vụ sư phạm theo quy định chuẩn chuyên môn, nghiệp vụ của nhà giáo giáo dục nghề nghiệp.</w:t>
            </w:r>
          </w:p>
          <w:p w14:paraId="07200156" w14:textId="5588BB78" w:rsidR="00AA035C" w:rsidRPr="000E76B6" w:rsidRDefault="00AA035C" w:rsidP="00E22F09">
            <w:pPr>
              <w:widowControl w:val="0"/>
              <w:autoSpaceDE w:val="0"/>
              <w:autoSpaceDN w:val="0"/>
              <w:adjustRightInd w:val="0"/>
              <w:spacing w:after="0" w:line="240" w:lineRule="auto"/>
              <w:jc w:val="both"/>
              <w:rPr>
                <w:rFonts w:ascii="Times New Roman" w:hAnsi="Times New Roman"/>
                <w:color w:val="000000" w:themeColor="text1"/>
                <w:sz w:val="24"/>
                <w:szCs w:val="24"/>
              </w:rPr>
            </w:pPr>
            <w:r w:rsidRPr="000E76B6">
              <w:rPr>
                <w:rFonts w:ascii="Times New Roman" w:hAnsi="Times New Roman"/>
                <w:color w:val="000000" w:themeColor="text1"/>
                <w:sz w:val="24"/>
                <w:szCs w:val="24"/>
              </w:rPr>
              <w:t>- Ngoại ngữ: Phù hợp với yêu cầu của VTVL do người đứng đầu cơ sở hoạt động GDNN quy định.</w:t>
            </w:r>
          </w:p>
          <w:p w14:paraId="71DFE2A2" w14:textId="77777777" w:rsidR="00AA035C" w:rsidRPr="000E76B6" w:rsidRDefault="00AA035C" w:rsidP="00E22F09">
            <w:pPr>
              <w:widowControl w:val="0"/>
              <w:autoSpaceDE w:val="0"/>
              <w:autoSpaceDN w:val="0"/>
              <w:adjustRightInd w:val="0"/>
              <w:spacing w:after="0" w:line="240" w:lineRule="auto"/>
              <w:jc w:val="both"/>
              <w:rPr>
                <w:rFonts w:ascii="Times New Roman" w:hAnsi="Times New Roman"/>
                <w:color w:val="000000" w:themeColor="text1"/>
                <w:sz w:val="24"/>
                <w:szCs w:val="24"/>
              </w:rPr>
            </w:pPr>
            <w:r w:rsidRPr="000E76B6">
              <w:rPr>
                <w:rFonts w:ascii="Times New Roman" w:hAnsi="Times New Roman"/>
                <w:color w:val="000000" w:themeColor="text1"/>
                <w:sz w:val="24"/>
                <w:szCs w:val="24"/>
              </w:rPr>
              <w:t>- Tin học: Phù hợp với yêu cầu của VTVL do người đứng đầu cơ sở hoạt động GDNN quy định.</w:t>
            </w:r>
          </w:p>
          <w:p w14:paraId="35064901" w14:textId="77777777" w:rsidR="00AA035C" w:rsidRPr="000E76B6" w:rsidRDefault="00AA035C" w:rsidP="00E22F09">
            <w:pPr>
              <w:widowControl w:val="0"/>
              <w:autoSpaceDE w:val="0"/>
              <w:autoSpaceDN w:val="0"/>
              <w:adjustRightInd w:val="0"/>
              <w:spacing w:after="0" w:line="240" w:lineRule="auto"/>
              <w:jc w:val="both"/>
              <w:rPr>
                <w:rFonts w:ascii="Times New Roman" w:hAnsi="Times New Roman"/>
                <w:color w:val="000000" w:themeColor="text1"/>
                <w:sz w:val="24"/>
                <w:szCs w:val="24"/>
              </w:rPr>
            </w:pPr>
            <w:r w:rsidRPr="000E76B6">
              <w:rPr>
                <w:rFonts w:ascii="Times New Roman" w:hAnsi="Times New Roman"/>
                <w:color w:val="000000" w:themeColor="text1"/>
                <w:sz w:val="24"/>
                <w:szCs w:val="24"/>
              </w:rPr>
              <w:t>- Kiến thức khác: Có chứng chỉ bồi dưỡng theo tiêu chuẩn chức danh nghề nghiệp viên chức chuyên ngành giáo dục nghề nghiệp</w:t>
            </w:r>
          </w:p>
        </w:tc>
      </w:tr>
      <w:tr w:rsidR="000E76B6" w:rsidRPr="000E76B6" w14:paraId="2B40C016" w14:textId="77777777" w:rsidTr="00AA035C">
        <w:tc>
          <w:tcPr>
            <w:tcW w:w="1232" w:type="pct"/>
            <w:vAlign w:val="center"/>
          </w:tcPr>
          <w:p w14:paraId="16AB0FB5"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Kinh nghiệm (thành tích công tác)</w:t>
            </w:r>
          </w:p>
        </w:tc>
        <w:tc>
          <w:tcPr>
            <w:tcW w:w="3768" w:type="pct"/>
          </w:tcPr>
          <w:p w14:paraId="5A0ABC18" w14:textId="77777777" w:rsidR="00AA035C" w:rsidRPr="000E76B6" w:rsidRDefault="00AA035C" w:rsidP="00E22F09">
            <w:pPr>
              <w:widowControl w:val="0"/>
              <w:autoSpaceDE w:val="0"/>
              <w:autoSpaceDN w:val="0"/>
              <w:adjustRightInd w:val="0"/>
              <w:spacing w:after="0" w:line="240" w:lineRule="auto"/>
              <w:jc w:val="both"/>
              <w:rPr>
                <w:rFonts w:ascii="Times New Roman" w:hAnsi="Times New Roman"/>
                <w:color w:val="000000" w:themeColor="text1"/>
                <w:sz w:val="24"/>
                <w:szCs w:val="24"/>
              </w:rPr>
            </w:pPr>
            <w:r w:rsidRPr="000E76B6">
              <w:rPr>
                <w:rFonts w:ascii="Times New Roman" w:hAnsi="Times New Roman"/>
                <w:color w:val="000000" w:themeColor="text1"/>
                <w:sz w:val="24"/>
                <w:szCs w:val="24"/>
              </w:rPr>
              <w:t xml:space="preserve">Kinh nghiệm, thời gian công tác: Không yêu cầu hoặc nếu là Viên chức giữ chức danh giáo viên giáo dục nghề nghiệp hạng IV thăng hạng lên chức danh giáo viên giáo dục nghề nghiệp thực hành hạng III phải có thời gian công tác giữ chức danh giáo viên giáo dục nghề nghiệp - Mã </w:t>
            </w:r>
            <w:r w:rsidRPr="000E76B6">
              <w:rPr>
                <w:rFonts w:ascii="Times New Roman" w:hAnsi="Times New Roman"/>
                <w:color w:val="000000" w:themeColor="text1"/>
                <w:sz w:val="24"/>
                <w:szCs w:val="24"/>
              </w:rPr>
              <w:lastRenderedPageBreak/>
              <w:t>số V.09.02.09 hoặc giáo viên trung học (chưa đạt chuẩn) - Mã số 15C.207 hoặc tương đương từ đủ 03 (ba) năm trở lên, trong đó thời gian gần nhất giữ chức danh giáo viên giáo dục nghề nghiệp - Mã số V.09.02.09 tối thiểu là 01 (một) năm (đủ 12 tháng).</w:t>
            </w:r>
          </w:p>
          <w:p w14:paraId="3B865391" w14:textId="14C0442A" w:rsidR="000759A7" w:rsidRPr="000E76B6" w:rsidRDefault="000759A7" w:rsidP="00E22F09">
            <w:pPr>
              <w:widowControl w:val="0"/>
              <w:autoSpaceDE w:val="0"/>
              <w:autoSpaceDN w:val="0"/>
              <w:adjustRightInd w:val="0"/>
              <w:spacing w:after="0" w:line="240" w:lineRule="auto"/>
              <w:jc w:val="both"/>
              <w:rPr>
                <w:rFonts w:ascii="Times New Roman" w:hAnsi="Times New Roman"/>
                <w:color w:val="000000" w:themeColor="text1"/>
                <w:sz w:val="24"/>
                <w:szCs w:val="24"/>
              </w:rPr>
            </w:pPr>
            <w:r w:rsidRPr="000E76B6">
              <w:rPr>
                <w:rFonts w:ascii="Times New Roman" w:hAnsi="Times New Roman"/>
                <w:color w:val="000000" w:themeColor="text1"/>
                <w:sz w:val="24"/>
                <w:szCs w:val="24"/>
              </w:rPr>
              <w:t>- Có thời gian tham gia BHXH tối thiểu 05 năm (có xác nhận của cơ quan bảo hiểm).</w:t>
            </w:r>
          </w:p>
        </w:tc>
      </w:tr>
      <w:tr w:rsidR="000E76B6" w:rsidRPr="000E76B6" w14:paraId="53485D4F" w14:textId="77777777" w:rsidTr="00AA035C">
        <w:tc>
          <w:tcPr>
            <w:tcW w:w="1232" w:type="pct"/>
            <w:vAlign w:val="center"/>
          </w:tcPr>
          <w:p w14:paraId="6E15E0BC"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lastRenderedPageBreak/>
              <w:t>Phẩm chất cá nhân</w:t>
            </w:r>
          </w:p>
        </w:tc>
        <w:tc>
          <w:tcPr>
            <w:tcW w:w="3768" w:type="pct"/>
          </w:tcPr>
          <w:p w14:paraId="585B76D8"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Tuyệt đối trung thành, tin tưởng, nghiêm túc chấp hành chủ trương, chính sách của Đảng, pháp luật của Nhà nước, quy định của cơ quan.</w:t>
            </w:r>
          </w:p>
          <w:p w14:paraId="47EB21B2"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Tinh thần trách nhiệm cao với công việc với tập thể, phối hợp công tác tốt</w:t>
            </w:r>
          </w:p>
          <w:p w14:paraId="227892B7"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Trung thực, kiên định nhưng biết lắng nghe</w:t>
            </w:r>
          </w:p>
          <w:p w14:paraId="06A14349"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Điềm tĩnh, cẩn thận</w:t>
            </w:r>
          </w:p>
          <w:p w14:paraId="739F01F6"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Khả năng sáng tạo, tư duy độc lập</w:t>
            </w:r>
          </w:p>
          <w:p w14:paraId="361B2E48"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Khả năng đoàn kết nội bộ</w:t>
            </w:r>
          </w:p>
          <w:p w14:paraId="4BCB59FF"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Phẩm chất khác:...</w:t>
            </w:r>
          </w:p>
        </w:tc>
      </w:tr>
      <w:tr w:rsidR="00AA035C" w:rsidRPr="000E76B6" w14:paraId="34115994" w14:textId="77777777" w:rsidTr="00AA035C">
        <w:tc>
          <w:tcPr>
            <w:tcW w:w="1232" w:type="pct"/>
            <w:vAlign w:val="center"/>
          </w:tcPr>
          <w:p w14:paraId="1A307917"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Các yêu cầu khác</w:t>
            </w:r>
          </w:p>
        </w:tc>
        <w:tc>
          <w:tcPr>
            <w:tcW w:w="3768" w:type="pct"/>
          </w:tcPr>
          <w:p w14:paraId="50A23594" w14:textId="77777777" w:rsidR="00AA035C" w:rsidRPr="000E76B6" w:rsidRDefault="00AA035C" w:rsidP="000759A7">
            <w:pPr>
              <w:widowControl w:val="0"/>
              <w:autoSpaceDE w:val="0"/>
              <w:autoSpaceDN w:val="0"/>
              <w:adjustRightInd w:val="0"/>
              <w:spacing w:after="0" w:line="240" w:lineRule="auto"/>
              <w:jc w:val="both"/>
              <w:rPr>
                <w:rFonts w:ascii="Times New Roman" w:hAnsi="Times New Roman"/>
                <w:color w:val="000000" w:themeColor="text1"/>
                <w:sz w:val="24"/>
                <w:szCs w:val="24"/>
              </w:rPr>
            </w:pPr>
            <w:r w:rsidRPr="000E76B6">
              <w:rPr>
                <w:rFonts w:ascii="Times New Roman" w:hAnsi="Times New Roman"/>
                <w:color w:val="000000" w:themeColor="text1"/>
                <w:sz w:val="24"/>
                <w:szCs w:val="24"/>
              </w:rPr>
              <w:t>- Nắm vững kiến thức của ngành, nghề được phân công giảng dạy; có kiến thức về ngành, nghề liên quan; có hiểu biết về thực tiễn sản xuất, dịch vụ của ngành, nghề được phân công giảng dạy;</w:t>
            </w:r>
          </w:p>
          <w:p w14:paraId="79EE60E1" w14:textId="77777777" w:rsidR="00AA035C" w:rsidRPr="000E76B6" w:rsidRDefault="00AA035C" w:rsidP="000759A7">
            <w:pPr>
              <w:widowControl w:val="0"/>
              <w:autoSpaceDE w:val="0"/>
              <w:autoSpaceDN w:val="0"/>
              <w:adjustRightInd w:val="0"/>
              <w:spacing w:after="0" w:line="240" w:lineRule="auto"/>
              <w:jc w:val="both"/>
              <w:rPr>
                <w:rFonts w:ascii="Times New Roman" w:hAnsi="Times New Roman"/>
                <w:color w:val="000000" w:themeColor="text1"/>
                <w:sz w:val="24"/>
                <w:szCs w:val="24"/>
              </w:rPr>
            </w:pPr>
            <w:r w:rsidRPr="000E76B6">
              <w:rPr>
                <w:rFonts w:ascii="Times New Roman" w:hAnsi="Times New Roman"/>
                <w:color w:val="000000" w:themeColor="text1"/>
                <w:sz w:val="24"/>
                <w:szCs w:val="24"/>
              </w:rPr>
              <w:t>- Nắm vững mục tiêu đào tạo, nội dung chương trình đào tạo, kỹ thuật an toàn, vệ sinh lao động của ngành, nghề được phân công giảng dạy và kế hoạch đào tạo của cơ sở giáo dục nghề nghiệp để tổ chức đào tạo;</w:t>
            </w:r>
          </w:p>
          <w:p w14:paraId="49078A14" w14:textId="77777777" w:rsidR="00AA035C" w:rsidRPr="000E76B6" w:rsidRDefault="00AA035C" w:rsidP="000759A7">
            <w:pPr>
              <w:widowControl w:val="0"/>
              <w:autoSpaceDE w:val="0"/>
              <w:autoSpaceDN w:val="0"/>
              <w:adjustRightInd w:val="0"/>
              <w:spacing w:after="0" w:line="240" w:lineRule="auto"/>
              <w:jc w:val="both"/>
              <w:rPr>
                <w:rFonts w:ascii="Times New Roman" w:hAnsi="Times New Roman"/>
                <w:color w:val="000000" w:themeColor="text1"/>
                <w:sz w:val="24"/>
                <w:szCs w:val="24"/>
              </w:rPr>
            </w:pPr>
            <w:r w:rsidRPr="000E76B6">
              <w:rPr>
                <w:rFonts w:ascii="Times New Roman" w:hAnsi="Times New Roman"/>
                <w:color w:val="000000" w:themeColor="text1"/>
                <w:sz w:val="24"/>
                <w:szCs w:val="24"/>
              </w:rPr>
              <w:t>- Sử dụng có hiệu quả và an toàn các phương tiện dạy học, trang thiết bị dạy học; biết ứng dụng công nghệ thông tin để nâng cao hiệu quả giảng dạy, chất lượng đào tạo; biết chế tạo, cải tiến phương tiện dạy học, trang thiết bị dạy học;</w:t>
            </w:r>
          </w:p>
          <w:p w14:paraId="4149024C" w14:textId="77777777" w:rsidR="00AA035C" w:rsidRPr="000E76B6" w:rsidRDefault="00AA035C" w:rsidP="000759A7">
            <w:pPr>
              <w:widowControl w:val="0"/>
              <w:autoSpaceDE w:val="0"/>
              <w:autoSpaceDN w:val="0"/>
              <w:adjustRightInd w:val="0"/>
              <w:spacing w:after="0" w:line="240" w:lineRule="auto"/>
              <w:jc w:val="both"/>
              <w:rPr>
                <w:rFonts w:ascii="Times New Roman" w:hAnsi="Times New Roman"/>
                <w:color w:val="000000" w:themeColor="text1"/>
                <w:sz w:val="24"/>
                <w:szCs w:val="24"/>
              </w:rPr>
            </w:pPr>
            <w:r w:rsidRPr="000E76B6">
              <w:rPr>
                <w:rFonts w:ascii="Times New Roman" w:hAnsi="Times New Roman"/>
                <w:color w:val="000000" w:themeColor="text1"/>
                <w:sz w:val="24"/>
                <w:szCs w:val="24"/>
              </w:rPr>
              <w:t>- Thực hiện thành thạo các kỹ năng của ngành, nghề được phân công giảng dạy; biết tổ chức lao động sản xuất, dịch vụ ngành, nghề được phân công giảng dạy</w:t>
            </w:r>
          </w:p>
          <w:p w14:paraId="28EA0011" w14:textId="77777777" w:rsidR="00AA035C" w:rsidRPr="000E76B6" w:rsidRDefault="00AA035C" w:rsidP="000759A7">
            <w:pPr>
              <w:widowControl w:val="0"/>
              <w:autoSpaceDE w:val="0"/>
              <w:autoSpaceDN w:val="0"/>
              <w:adjustRightInd w:val="0"/>
              <w:spacing w:after="0" w:line="240" w:lineRule="auto"/>
              <w:jc w:val="both"/>
              <w:rPr>
                <w:rFonts w:ascii="Times New Roman" w:hAnsi="Times New Roman"/>
                <w:color w:val="000000" w:themeColor="text1"/>
                <w:sz w:val="24"/>
                <w:szCs w:val="24"/>
              </w:rPr>
            </w:pPr>
            <w:r w:rsidRPr="000E76B6">
              <w:rPr>
                <w:rFonts w:ascii="Times New Roman" w:hAnsi="Times New Roman"/>
                <w:color w:val="000000" w:themeColor="text1"/>
                <w:sz w:val="24"/>
                <w:szCs w:val="24"/>
              </w:rPr>
              <w:t>- Hiểu biết về cơ cấu tổ chức, hoạt động của cơ sở GDNN và định hướng phát triển của cơ sở.</w:t>
            </w:r>
          </w:p>
        </w:tc>
      </w:tr>
    </w:tbl>
    <w:p w14:paraId="18A64E99"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p>
    <w:p w14:paraId="3F21F02A"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b/>
          <w:bCs/>
          <w:color w:val="000000" w:themeColor="text1"/>
          <w:sz w:val="24"/>
          <w:szCs w:val="24"/>
        </w:rPr>
        <w:t>5.2- Các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736"/>
        <w:gridCol w:w="4694"/>
        <w:gridCol w:w="1636"/>
      </w:tblGrid>
      <w:tr w:rsidR="000E76B6" w:rsidRPr="000E76B6" w14:paraId="4508A4FF" w14:textId="77777777" w:rsidTr="00A24083">
        <w:tc>
          <w:tcPr>
            <w:tcW w:w="1509" w:type="pct"/>
            <w:vAlign w:val="center"/>
          </w:tcPr>
          <w:p w14:paraId="14075806"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b/>
                <w:bCs/>
                <w:color w:val="000000" w:themeColor="text1"/>
                <w:sz w:val="24"/>
                <w:szCs w:val="24"/>
              </w:rPr>
              <w:t>Nhóm năng lực</w:t>
            </w:r>
          </w:p>
        </w:tc>
        <w:tc>
          <w:tcPr>
            <w:tcW w:w="2589" w:type="pct"/>
            <w:vAlign w:val="center"/>
          </w:tcPr>
          <w:p w14:paraId="78C88CB5"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b/>
                <w:bCs/>
                <w:color w:val="000000" w:themeColor="text1"/>
                <w:sz w:val="24"/>
                <w:szCs w:val="24"/>
              </w:rPr>
              <w:t>Tên năng lực</w:t>
            </w:r>
          </w:p>
        </w:tc>
        <w:tc>
          <w:tcPr>
            <w:tcW w:w="902" w:type="pct"/>
            <w:vAlign w:val="center"/>
          </w:tcPr>
          <w:p w14:paraId="40CAF43D"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b/>
                <w:bCs/>
                <w:color w:val="000000" w:themeColor="text1"/>
                <w:sz w:val="24"/>
                <w:szCs w:val="24"/>
              </w:rPr>
              <w:t>Cấp độ</w:t>
            </w:r>
          </w:p>
        </w:tc>
      </w:tr>
      <w:tr w:rsidR="000E76B6" w:rsidRPr="000E76B6" w14:paraId="3EB31755" w14:textId="77777777" w:rsidTr="00A24083">
        <w:tc>
          <w:tcPr>
            <w:tcW w:w="1509" w:type="pct"/>
            <w:vMerge w:val="restart"/>
            <w:vAlign w:val="center"/>
          </w:tcPr>
          <w:p w14:paraId="77AEA67F"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Nhóm năng lực chung</w:t>
            </w:r>
          </w:p>
        </w:tc>
        <w:tc>
          <w:tcPr>
            <w:tcW w:w="2589" w:type="pct"/>
            <w:vAlign w:val="center"/>
          </w:tcPr>
          <w:p w14:paraId="02364A81"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Đạo đức và bản lĩnh</w:t>
            </w:r>
          </w:p>
        </w:tc>
        <w:tc>
          <w:tcPr>
            <w:tcW w:w="902" w:type="pct"/>
            <w:vAlign w:val="center"/>
          </w:tcPr>
          <w:p w14:paraId="77D4EDC8"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4</w:t>
            </w:r>
          </w:p>
        </w:tc>
      </w:tr>
      <w:tr w:rsidR="000E76B6" w:rsidRPr="000E76B6" w14:paraId="01E90F71" w14:textId="77777777" w:rsidTr="00A24083">
        <w:tc>
          <w:tcPr>
            <w:tcW w:w="1509" w:type="pct"/>
            <w:vMerge/>
            <w:vAlign w:val="center"/>
          </w:tcPr>
          <w:p w14:paraId="7792E43A"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594A88CB"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Tổ chức thực hiện công việc</w:t>
            </w:r>
          </w:p>
        </w:tc>
        <w:tc>
          <w:tcPr>
            <w:tcW w:w="902" w:type="pct"/>
            <w:vAlign w:val="center"/>
          </w:tcPr>
          <w:p w14:paraId="1B6EBA2D"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3</w:t>
            </w:r>
          </w:p>
        </w:tc>
      </w:tr>
      <w:tr w:rsidR="000E76B6" w:rsidRPr="000E76B6" w14:paraId="22CF3174" w14:textId="77777777" w:rsidTr="00A24083">
        <w:tc>
          <w:tcPr>
            <w:tcW w:w="1509" w:type="pct"/>
            <w:vMerge/>
            <w:vAlign w:val="center"/>
          </w:tcPr>
          <w:p w14:paraId="65021347"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1BAA7199"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Soạn thảo và ban hành văn bản</w:t>
            </w:r>
          </w:p>
        </w:tc>
        <w:tc>
          <w:tcPr>
            <w:tcW w:w="902" w:type="pct"/>
            <w:vAlign w:val="center"/>
          </w:tcPr>
          <w:p w14:paraId="74D4CD26"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3</w:t>
            </w:r>
          </w:p>
        </w:tc>
      </w:tr>
      <w:tr w:rsidR="000E76B6" w:rsidRPr="000E76B6" w14:paraId="3458EEBB" w14:textId="77777777" w:rsidTr="00A24083">
        <w:tc>
          <w:tcPr>
            <w:tcW w:w="1509" w:type="pct"/>
            <w:vMerge/>
            <w:vAlign w:val="center"/>
          </w:tcPr>
          <w:p w14:paraId="01A8F25B"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49663DE9"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Giao tiếp ứng xử</w:t>
            </w:r>
          </w:p>
        </w:tc>
        <w:tc>
          <w:tcPr>
            <w:tcW w:w="902" w:type="pct"/>
            <w:vAlign w:val="center"/>
          </w:tcPr>
          <w:p w14:paraId="7261FDF7"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4</w:t>
            </w:r>
          </w:p>
        </w:tc>
      </w:tr>
      <w:tr w:rsidR="000E76B6" w:rsidRPr="000E76B6" w14:paraId="440267E1" w14:textId="77777777" w:rsidTr="00A24083">
        <w:tc>
          <w:tcPr>
            <w:tcW w:w="1509" w:type="pct"/>
            <w:vMerge/>
            <w:vAlign w:val="center"/>
          </w:tcPr>
          <w:p w14:paraId="52CB5B77"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5E80D4C5"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Quan hệ phối hợp</w:t>
            </w:r>
          </w:p>
        </w:tc>
        <w:tc>
          <w:tcPr>
            <w:tcW w:w="902" w:type="pct"/>
            <w:vAlign w:val="center"/>
          </w:tcPr>
          <w:p w14:paraId="0F6F8307"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3</w:t>
            </w:r>
          </w:p>
        </w:tc>
      </w:tr>
      <w:tr w:rsidR="000E76B6" w:rsidRPr="000E76B6" w14:paraId="45BDA6CE" w14:textId="77777777" w:rsidTr="00A24083">
        <w:tc>
          <w:tcPr>
            <w:tcW w:w="1509" w:type="pct"/>
            <w:vMerge/>
            <w:vAlign w:val="center"/>
          </w:tcPr>
          <w:p w14:paraId="2B57EF64"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6787A232"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Sử dụng công nghệ thông tin</w:t>
            </w:r>
          </w:p>
        </w:tc>
        <w:tc>
          <w:tcPr>
            <w:tcW w:w="902" w:type="pct"/>
            <w:vAlign w:val="center"/>
          </w:tcPr>
          <w:p w14:paraId="59665452"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4</w:t>
            </w:r>
          </w:p>
        </w:tc>
      </w:tr>
      <w:tr w:rsidR="000E76B6" w:rsidRPr="000E76B6" w14:paraId="7252AF14" w14:textId="77777777" w:rsidTr="00A24083">
        <w:tc>
          <w:tcPr>
            <w:tcW w:w="1509" w:type="pct"/>
            <w:vMerge/>
            <w:vAlign w:val="center"/>
          </w:tcPr>
          <w:p w14:paraId="17B4FE96"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15977A7D"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Sử dụng ngoại ngữ</w:t>
            </w:r>
          </w:p>
        </w:tc>
        <w:tc>
          <w:tcPr>
            <w:tcW w:w="902" w:type="pct"/>
            <w:vAlign w:val="center"/>
          </w:tcPr>
          <w:p w14:paraId="6F42D783"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3</w:t>
            </w:r>
          </w:p>
        </w:tc>
      </w:tr>
      <w:tr w:rsidR="000E76B6" w:rsidRPr="000E76B6" w14:paraId="780292CA" w14:textId="77777777" w:rsidTr="00A24083">
        <w:tc>
          <w:tcPr>
            <w:tcW w:w="1509" w:type="pct"/>
            <w:vMerge w:val="restart"/>
            <w:vAlign w:val="center"/>
          </w:tcPr>
          <w:p w14:paraId="69138115"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Nhóm năng lực chuyên môn</w:t>
            </w:r>
          </w:p>
        </w:tc>
        <w:tc>
          <w:tcPr>
            <w:tcW w:w="2589" w:type="pct"/>
            <w:vAlign w:val="center"/>
          </w:tcPr>
          <w:p w14:paraId="2C4BF558"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Giảng dạy</w:t>
            </w:r>
          </w:p>
        </w:tc>
        <w:tc>
          <w:tcPr>
            <w:tcW w:w="902" w:type="pct"/>
            <w:vAlign w:val="center"/>
          </w:tcPr>
          <w:p w14:paraId="79100E54"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3</w:t>
            </w:r>
          </w:p>
        </w:tc>
      </w:tr>
      <w:tr w:rsidR="000E76B6" w:rsidRPr="000E76B6" w14:paraId="5D30FD56" w14:textId="77777777" w:rsidTr="00A24083">
        <w:tc>
          <w:tcPr>
            <w:tcW w:w="1509" w:type="pct"/>
            <w:vMerge/>
            <w:vAlign w:val="center"/>
          </w:tcPr>
          <w:p w14:paraId="15C64D57"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7391C31E"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Học tập, bồi dưỡng</w:t>
            </w:r>
          </w:p>
        </w:tc>
        <w:tc>
          <w:tcPr>
            <w:tcW w:w="902" w:type="pct"/>
            <w:vAlign w:val="center"/>
          </w:tcPr>
          <w:p w14:paraId="39F73ECC"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3</w:t>
            </w:r>
          </w:p>
        </w:tc>
      </w:tr>
      <w:tr w:rsidR="000E76B6" w:rsidRPr="000E76B6" w14:paraId="56027B2C" w14:textId="77777777" w:rsidTr="00A24083">
        <w:tc>
          <w:tcPr>
            <w:tcW w:w="1509" w:type="pct"/>
            <w:vMerge/>
            <w:vAlign w:val="center"/>
          </w:tcPr>
          <w:p w14:paraId="3B73B54B"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60FECB0C"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Nghiên cứu khoa học, phát triển chương trình</w:t>
            </w:r>
          </w:p>
        </w:tc>
        <w:tc>
          <w:tcPr>
            <w:tcW w:w="902" w:type="pct"/>
            <w:vAlign w:val="center"/>
          </w:tcPr>
          <w:p w14:paraId="29C06C2B"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3</w:t>
            </w:r>
          </w:p>
        </w:tc>
      </w:tr>
      <w:tr w:rsidR="000E76B6" w:rsidRPr="000E76B6" w14:paraId="579B6784" w14:textId="77777777" w:rsidTr="00A24083">
        <w:tc>
          <w:tcPr>
            <w:tcW w:w="1509" w:type="pct"/>
            <w:vMerge/>
            <w:vAlign w:val="center"/>
          </w:tcPr>
          <w:p w14:paraId="383C20C0"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75C13073"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Công tác quản lý</w:t>
            </w:r>
          </w:p>
        </w:tc>
        <w:tc>
          <w:tcPr>
            <w:tcW w:w="902" w:type="pct"/>
            <w:vAlign w:val="center"/>
          </w:tcPr>
          <w:p w14:paraId="0F6CAFA8"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2</w:t>
            </w:r>
          </w:p>
        </w:tc>
      </w:tr>
      <w:tr w:rsidR="000E76B6" w:rsidRPr="000E76B6" w14:paraId="6E732EA9" w14:textId="77777777" w:rsidTr="00A24083">
        <w:tc>
          <w:tcPr>
            <w:tcW w:w="1509" w:type="pct"/>
            <w:vMerge/>
            <w:vAlign w:val="center"/>
          </w:tcPr>
          <w:p w14:paraId="7FDF2896"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2F250970"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Khác</w:t>
            </w:r>
          </w:p>
        </w:tc>
        <w:tc>
          <w:tcPr>
            <w:tcW w:w="902" w:type="pct"/>
            <w:vAlign w:val="center"/>
          </w:tcPr>
          <w:p w14:paraId="3AE7ECC6"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3</w:t>
            </w:r>
          </w:p>
        </w:tc>
      </w:tr>
      <w:tr w:rsidR="000E76B6" w:rsidRPr="000E76B6" w14:paraId="13132654" w14:textId="77777777" w:rsidTr="00A24083">
        <w:tc>
          <w:tcPr>
            <w:tcW w:w="1509" w:type="pct"/>
            <w:vMerge w:val="restart"/>
            <w:vAlign w:val="center"/>
          </w:tcPr>
          <w:p w14:paraId="53D1F537"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Nhóm năng lực quản lý</w:t>
            </w:r>
          </w:p>
        </w:tc>
        <w:tc>
          <w:tcPr>
            <w:tcW w:w="2589" w:type="pct"/>
            <w:vAlign w:val="center"/>
          </w:tcPr>
          <w:p w14:paraId="38B92782"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Tư duy chiến lược</w:t>
            </w:r>
          </w:p>
        </w:tc>
        <w:tc>
          <w:tcPr>
            <w:tcW w:w="902" w:type="pct"/>
            <w:vAlign w:val="center"/>
          </w:tcPr>
          <w:p w14:paraId="322D689D"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2</w:t>
            </w:r>
          </w:p>
        </w:tc>
      </w:tr>
      <w:tr w:rsidR="000E76B6" w:rsidRPr="000E76B6" w14:paraId="130E3308" w14:textId="77777777" w:rsidTr="00A24083">
        <w:tc>
          <w:tcPr>
            <w:tcW w:w="1509" w:type="pct"/>
            <w:vMerge/>
            <w:vAlign w:val="center"/>
          </w:tcPr>
          <w:p w14:paraId="60B22F71"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2ED2F478"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Quản lý sự thay đổi</w:t>
            </w:r>
          </w:p>
        </w:tc>
        <w:tc>
          <w:tcPr>
            <w:tcW w:w="902" w:type="pct"/>
            <w:vAlign w:val="center"/>
          </w:tcPr>
          <w:p w14:paraId="6DF96114"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2</w:t>
            </w:r>
          </w:p>
        </w:tc>
      </w:tr>
      <w:tr w:rsidR="000E76B6" w:rsidRPr="000E76B6" w14:paraId="346A4474" w14:textId="77777777" w:rsidTr="00A24083">
        <w:tc>
          <w:tcPr>
            <w:tcW w:w="1509" w:type="pct"/>
            <w:vMerge/>
            <w:vAlign w:val="center"/>
          </w:tcPr>
          <w:p w14:paraId="22C869A3"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7D8960BC"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Ra quyết định</w:t>
            </w:r>
          </w:p>
        </w:tc>
        <w:tc>
          <w:tcPr>
            <w:tcW w:w="902" w:type="pct"/>
            <w:vAlign w:val="center"/>
          </w:tcPr>
          <w:p w14:paraId="1A511A4A"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2</w:t>
            </w:r>
          </w:p>
        </w:tc>
      </w:tr>
      <w:tr w:rsidR="000E76B6" w:rsidRPr="000E76B6" w14:paraId="4EB65587" w14:textId="77777777" w:rsidTr="00A24083">
        <w:tc>
          <w:tcPr>
            <w:tcW w:w="1509" w:type="pct"/>
            <w:vMerge/>
            <w:vAlign w:val="center"/>
          </w:tcPr>
          <w:p w14:paraId="6BD0D920"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4626894D"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Quản lý nguồn lực</w:t>
            </w:r>
          </w:p>
        </w:tc>
        <w:tc>
          <w:tcPr>
            <w:tcW w:w="902" w:type="pct"/>
            <w:vAlign w:val="center"/>
          </w:tcPr>
          <w:p w14:paraId="4F6E1F5F"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2</w:t>
            </w:r>
          </w:p>
        </w:tc>
      </w:tr>
      <w:tr w:rsidR="00AA035C" w:rsidRPr="000E76B6" w14:paraId="375B8F5B" w14:textId="77777777" w:rsidTr="00A24083">
        <w:tc>
          <w:tcPr>
            <w:tcW w:w="1509" w:type="pct"/>
            <w:vMerge/>
            <w:vAlign w:val="center"/>
          </w:tcPr>
          <w:p w14:paraId="43FC09F6"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89" w:type="pct"/>
            <w:vAlign w:val="center"/>
          </w:tcPr>
          <w:p w14:paraId="37170E1D" w14:textId="77777777" w:rsidR="00AA035C" w:rsidRPr="000E76B6" w:rsidRDefault="00AA035C" w:rsidP="00AA035C">
            <w:pPr>
              <w:widowControl w:val="0"/>
              <w:autoSpaceDE w:val="0"/>
              <w:autoSpaceDN w:val="0"/>
              <w:adjustRightInd w:val="0"/>
              <w:spacing w:after="0" w:line="240" w:lineRule="auto"/>
              <w:rPr>
                <w:rFonts w:ascii="Times New Roman" w:hAnsi="Times New Roman"/>
                <w:color w:val="000000" w:themeColor="text1"/>
                <w:sz w:val="24"/>
                <w:szCs w:val="24"/>
              </w:rPr>
            </w:pPr>
            <w:r w:rsidRPr="000E76B6">
              <w:rPr>
                <w:rFonts w:ascii="Times New Roman" w:hAnsi="Times New Roman"/>
                <w:color w:val="000000" w:themeColor="text1"/>
                <w:sz w:val="24"/>
                <w:szCs w:val="24"/>
              </w:rPr>
              <w:t>● Phát triển nhân viên</w:t>
            </w:r>
          </w:p>
        </w:tc>
        <w:tc>
          <w:tcPr>
            <w:tcW w:w="902" w:type="pct"/>
            <w:vAlign w:val="center"/>
          </w:tcPr>
          <w:p w14:paraId="0A855005"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0E76B6">
              <w:rPr>
                <w:rFonts w:ascii="Times New Roman" w:hAnsi="Times New Roman"/>
                <w:color w:val="000000" w:themeColor="text1"/>
                <w:sz w:val="24"/>
                <w:szCs w:val="24"/>
              </w:rPr>
              <w:t>2</w:t>
            </w:r>
          </w:p>
        </w:tc>
      </w:tr>
    </w:tbl>
    <w:p w14:paraId="4E977119" w14:textId="77777777" w:rsidR="00AA035C" w:rsidRPr="000E76B6" w:rsidRDefault="00AA035C" w:rsidP="00AA035C">
      <w:pPr>
        <w:widowControl w:val="0"/>
        <w:autoSpaceDE w:val="0"/>
        <w:autoSpaceDN w:val="0"/>
        <w:adjustRightInd w:val="0"/>
        <w:spacing w:after="0" w:line="240" w:lineRule="auto"/>
        <w:jc w:val="center"/>
        <w:rPr>
          <w:rFonts w:ascii="Times New Roman" w:hAnsi="Times New Roman"/>
          <w:b/>
          <w:bCs/>
          <w:color w:val="000000" w:themeColor="text1"/>
          <w:sz w:val="24"/>
          <w:szCs w:val="24"/>
        </w:rPr>
      </w:pPr>
    </w:p>
    <w:tbl>
      <w:tblPr>
        <w:tblStyle w:val="TableGrid"/>
        <w:tblW w:w="5000" w:type="pct"/>
        <w:tblLook w:val="01E0" w:firstRow="1" w:lastRow="1" w:firstColumn="1" w:lastColumn="1" w:noHBand="0" w:noVBand="0"/>
      </w:tblPr>
      <w:tblGrid>
        <w:gridCol w:w="4531"/>
        <w:gridCol w:w="4531"/>
      </w:tblGrid>
      <w:tr w:rsidR="00AA035C" w:rsidRPr="000E76B6" w14:paraId="65E51E56" w14:textId="77777777" w:rsidTr="00A24083">
        <w:tc>
          <w:tcPr>
            <w:tcW w:w="4428" w:type="dxa"/>
          </w:tcPr>
          <w:p w14:paraId="22DA9A29" w14:textId="77777777" w:rsidR="00AA035C" w:rsidRPr="000E76B6" w:rsidRDefault="00AA035C" w:rsidP="00AA035C">
            <w:pPr>
              <w:rPr>
                <w:rFonts w:ascii="Times New Roman" w:hAnsi="Times New Roman"/>
                <w:color w:val="000000" w:themeColor="text1"/>
                <w:sz w:val="24"/>
                <w:szCs w:val="24"/>
              </w:rPr>
            </w:pPr>
          </w:p>
        </w:tc>
        <w:tc>
          <w:tcPr>
            <w:tcW w:w="4428" w:type="dxa"/>
          </w:tcPr>
          <w:p w14:paraId="3758D4B6" w14:textId="77777777" w:rsidR="00AA035C" w:rsidRPr="000E76B6" w:rsidRDefault="00AA035C" w:rsidP="00AA035C">
            <w:pPr>
              <w:jc w:val="center"/>
              <w:rPr>
                <w:rFonts w:ascii="Times New Roman" w:hAnsi="Times New Roman"/>
                <w:b/>
                <w:color w:val="000000" w:themeColor="text1"/>
                <w:sz w:val="24"/>
                <w:szCs w:val="24"/>
              </w:rPr>
            </w:pPr>
            <w:r w:rsidRPr="000E76B6">
              <w:rPr>
                <w:rFonts w:ascii="Times New Roman" w:hAnsi="Times New Roman"/>
                <w:b/>
                <w:bCs/>
                <w:color w:val="000000" w:themeColor="text1"/>
                <w:sz w:val="24"/>
                <w:szCs w:val="24"/>
              </w:rPr>
              <w:t>Phê duyệt của lãnh đạo</w:t>
            </w:r>
          </w:p>
        </w:tc>
      </w:tr>
    </w:tbl>
    <w:p w14:paraId="21C9A961" w14:textId="77777777" w:rsidR="00D41401" w:rsidRPr="000E76B6" w:rsidRDefault="00D41401" w:rsidP="00AA035C">
      <w:pPr>
        <w:widowControl w:val="0"/>
        <w:autoSpaceDE w:val="0"/>
        <w:autoSpaceDN w:val="0"/>
        <w:adjustRightInd w:val="0"/>
        <w:spacing w:after="0" w:line="240" w:lineRule="auto"/>
        <w:rPr>
          <w:rFonts w:ascii="Times New Roman" w:hAnsi="Times New Roman"/>
          <w:color w:val="000000" w:themeColor="text1"/>
          <w:sz w:val="24"/>
          <w:szCs w:val="24"/>
        </w:rPr>
      </w:pPr>
    </w:p>
    <w:sectPr w:rsidR="00D41401" w:rsidRPr="000E76B6" w:rsidSect="008C0342">
      <w:pgSz w:w="11907" w:h="16839"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850C66"/>
    <w:multiLevelType w:val="hybridMultilevel"/>
    <w:tmpl w:val="DCE84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364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96"/>
    <w:rsid w:val="000759A7"/>
    <w:rsid w:val="000773D8"/>
    <w:rsid w:val="00097C67"/>
    <w:rsid w:val="000E76B6"/>
    <w:rsid w:val="001323D5"/>
    <w:rsid w:val="00133BE0"/>
    <w:rsid w:val="002713F7"/>
    <w:rsid w:val="002F5221"/>
    <w:rsid w:val="003D1168"/>
    <w:rsid w:val="003D3DEA"/>
    <w:rsid w:val="0051059A"/>
    <w:rsid w:val="0068052E"/>
    <w:rsid w:val="006D3796"/>
    <w:rsid w:val="006D6F3F"/>
    <w:rsid w:val="008009ED"/>
    <w:rsid w:val="00856FFF"/>
    <w:rsid w:val="008C0342"/>
    <w:rsid w:val="008C5E2E"/>
    <w:rsid w:val="009150AE"/>
    <w:rsid w:val="00926C90"/>
    <w:rsid w:val="00A501E3"/>
    <w:rsid w:val="00AA035C"/>
    <w:rsid w:val="00BD5C39"/>
    <w:rsid w:val="00C56C7E"/>
    <w:rsid w:val="00C80506"/>
    <w:rsid w:val="00D20647"/>
    <w:rsid w:val="00D41401"/>
    <w:rsid w:val="00D95CA3"/>
    <w:rsid w:val="00E22F09"/>
    <w:rsid w:val="00E309CC"/>
    <w:rsid w:val="00E606FF"/>
    <w:rsid w:val="00E83272"/>
    <w:rsid w:val="00FB7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D7015"/>
  <w15:chartTrackingRefBased/>
  <w15:docId w15:val="{5359F17A-5EA8-49F0-AE17-1F705C0DD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96"/>
    <w:rPr>
      <w:rFonts w:ascii="Calibri" w:eastAsia="Times New Roman" w:hAnsi="Calibri" w:cs="Times New Roman"/>
    </w:rPr>
  </w:style>
  <w:style w:type="paragraph" w:styleId="Heading1">
    <w:name w:val="heading 1"/>
    <w:basedOn w:val="Normal"/>
    <w:link w:val="Heading1Char"/>
    <w:uiPriority w:val="1"/>
    <w:qFormat/>
    <w:rsid w:val="003D1168"/>
    <w:pPr>
      <w:widowControl w:val="0"/>
      <w:autoSpaceDE w:val="0"/>
      <w:autoSpaceDN w:val="0"/>
      <w:spacing w:before="121" w:after="0" w:line="240" w:lineRule="auto"/>
      <w:outlineLvl w:val="0"/>
    </w:pPr>
    <w:rPr>
      <w:rFonts w:ascii="Times New Roman" w:hAnsi="Times New Roman"/>
      <w:b/>
      <w:bCs/>
      <w:sz w:val="26"/>
      <w:szCs w:val="26"/>
      <w:lang w:val="vi"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6D3796"/>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rsid w:val="006D37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6D3796"/>
    <w:rPr>
      <w:rFonts w:ascii="Segoe UI" w:eastAsia="Times New Roman" w:hAnsi="Segoe UI" w:cs="Segoe UI"/>
      <w:sz w:val="18"/>
      <w:szCs w:val="18"/>
    </w:rPr>
  </w:style>
  <w:style w:type="character" w:customStyle="1" w:styleId="Heading1Char">
    <w:name w:val="Heading 1 Char"/>
    <w:basedOn w:val="DefaultParagraphFont"/>
    <w:link w:val="Heading1"/>
    <w:uiPriority w:val="1"/>
    <w:rsid w:val="003D1168"/>
    <w:rPr>
      <w:rFonts w:ascii="Times New Roman" w:eastAsia="Times New Roman" w:hAnsi="Times New Roman" w:cs="Times New Roman"/>
      <w:b/>
      <w:bCs/>
      <w:sz w:val="26"/>
      <w:szCs w:val="26"/>
      <w:lang w:val="vi" w:eastAsia="x-none"/>
    </w:rPr>
  </w:style>
  <w:style w:type="paragraph" w:styleId="ListParagraph">
    <w:name w:val="List Paragraph"/>
    <w:basedOn w:val="Normal"/>
    <w:uiPriority w:val="1"/>
    <w:qFormat/>
    <w:rsid w:val="003D1168"/>
    <w:pPr>
      <w:widowControl w:val="0"/>
      <w:autoSpaceDE w:val="0"/>
      <w:autoSpaceDN w:val="0"/>
      <w:spacing w:after="0" w:line="240" w:lineRule="auto"/>
      <w:ind w:left="1390" w:hanging="258"/>
    </w:pPr>
    <w:rPr>
      <w:rFonts w:ascii="Times New Roman" w:hAnsi="Times New Roman"/>
      <w:sz w:val="24"/>
      <w:szCs w:val="20"/>
      <w:lang w:val="vi"/>
    </w:rPr>
  </w:style>
  <w:style w:type="paragraph" w:customStyle="1" w:styleId="TableParagraph">
    <w:name w:val="Table Paragraph"/>
    <w:basedOn w:val="Normal"/>
    <w:uiPriority w:val="1"/>
    <w:qFormat/>
    <w:rsid w:val="00FB7851"/>
    <w:pPr>
      <w:widowControl w:val="0"/>
      <w:autoSpaceDE w:val="0"/>
      <w:autoSpaceDN w:val="0"/>
      <w:spacing w:after="0" w:line="240" w:lineRule="auto"/>
    </w:pPr>
    <w:rPr>
      <w:rFonts w:ascii="Times New Roman" w:hAnsi="Times New Roman"/>
      <w:sz w:val="24"/>
      <w:szCs w:val="20"/>
      <w:lang w:val="vi"/>
    </w:rPr>
  </w:style>
  <w:style w:type="character" w:customStyle="1" w:styleId="Vnbnnidung2">
    <w:name w:val="Văn bản nội dung (2)_"/>
    <w:link w:val="Vnbnnidung20"/>
    <w:uiPriority w:val="99"/>
    <w:locked/>
    <w:rsid w:val="00D41401"/>
    <w:rPr>
      <w:b/>
      <w:bCs/>
    </w:rPr>
  </w:style>
  <w:style w:type="paragraph" w:customStyle="1" w:styleId="Vnbnnidung20">
    <w:name w:val="Văn bản nội dung (2)"/>
    <w:basedOn w:val="Normal"/>
    <w:link w:val="Vnbnnidung2"/>
    <w:uiPriority w:val="99"/>
    <w:rsid w:val="00D41401"/>
    <w:pPr>
      <w:widowControl w:val="0"/>
      <w:spacing w:after="90" w:line="240" w:lineRule="auto"/>
    </w:pPr>
    <w:rPr>
      <w:rFonts w:asciiTheme="minorHAnsi" w:eastAsiaTheme="minorHAnsi" w:hAnsiTheme="minorHAnsi" w:cstheme="minorBidi"/>
      <w:b/>
      <w:bCs/>
    </w:rPr>
  </w:style>
  <w:style w:type="character" w:customStyle="1" w:styleId="Khc">
    <w:name w:val="Khác_"/>
    <w:link w:val="Khc0"/>
    <w:uiPriority w:val="99"/>
    <w:locked/>
    <w:rsid w:val="00D41401"/>
  </w:style>
  <w:style w:type="character" w:customStyle="1" w:styleId="Chthchbng">
    <w:name w:val="Chú thích bảng_"/>
    <w:link w:val="Chthchbng0"/>
    <w:uiPriority w:val="99"/>
    <w:locked/>
    <w:rsid w:val="00D41401"/>
    <w:rPr>
      <w:b/>
      <w:bCs/>
    </w:rPr>
  </w:style>
  <w:style w:type="paragraph" w:customStyle="1" w:styleId="Khc0">
    <w:name w:val="Khác"/>
    <w:basedOn w:val="Normal"/>
    <w:link w:val="Khc"/>
    <w:uiPriority w:val="99"/>
    <w:rsid w:val="00D41401"/>
    <w:pPr>
      <w:widowControl w:val="0"/>
      <w:spacing w:after="80" w:line="266" w:lineRule="auto"/>
      <w:ind w:firstLine="400"/>
    </w:pPr>
    <w:rPr>
      <w:rFonts w:asciiTheme="minorHAnsi" w:eastAsiaTheme="minorHAnsi" w:hAnsiTheme="minorHAnsi" w:cstheme="minorBidi"/>
    </w:rPr>
  </w:style>
  <w:style w:type="paragraph" w:customStyle="1" w:styleId="Chthchbng0">
    <w:name w:val="Chú thích bảng"/>
    <w:basedOn w:val="Normal"/>
    <w:link w:val="Chthchbng"/>
    <w:uiPriority w:val="99"/>
    <w:rsid w:val="00D41401"/>
    <w:pPr>
      <w:widowControl w:val="0"/>
      <w:spacing w:after="0" w:line="240" w:lineRule="auto"/>
    </w:pPr>
    <w:rPr>
      <w:rFonts w:asciiTheme="minorHAnsi" w:eastAsiaTheme="minorHAnsi" w:hAnsiTheme="minorHAnsi" w:cstheme="minorBidi"/>
      <w:b/>
      <w:bCs/>
    </w:rPr>
  </w:style>
  <w:style w:type="paragraph" w:styleId="NormalWeb">
    <w:name w:val="Normal (Web)"/>
    <w:basedOn w:val="Normal"/>
    <w:uiPriority w:val="99"/>
    <w:semiHidden/>
    <w:unhideWhenUsed/>
    <w:rsid w:val="009150AE"/>
    <w:pPr>
      <w:spacing w:before="100" w:beforeAutospacing="1" w:after="100" w:afterAutospacing="1" w:line="240" w:lineRule="auto"/>
    </w:pPr>
    <w:rPr>
      <w:rFonts w:ascii="Times New Roman" w:hAnsi="Times New Roman"/>
      <w:sz w:val="24"/>
      <w:szCs w:val="24"/>
    </w:rPr>
  </w:style>
  <w:style w:type="table" w:styleId="TableGrid">
    <w:name w:val="Table Grid"/>
    <w:basedOn w:val="TableNormal"/>
    <w:rsid w:val="0051059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511534">
      <w:bodyDiv w:val="1"/>
      <w:marLeft w:val="0"/>
      <w:marRight w:val="0"/>
      <w:marTop w:val="0"/>
      <w:marBottom w:val="0"/>
      <w:divBdr>
        <w:top w:val="none" w:sz="0" w:space="0" w:color="auto"/>
        <w:left w:val="none" w:sz="0" w:space="0" w:color="auto"/>
        <w:bottom w:val="none" w:sz="0" w:space="0" w:color="auto"/>
        <w:right w:val="none" w:sz="0" w:space="0" w:color="auto"/>
      </w:divBdr>
    </w:div>
    <w:div w:id="20367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AE207-988D-47C5-845B-3D93D18C3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1114</Words>
  <Characters>6351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 1</cp:lastModifiedBy>
  <cp:revision>24</cp:revision>
  <dcterms:created xsi:type="dcterms:W3CDTF">2024-05-03T03:29:00Z</dcterms:created>
  <dcterms:modified xsi:type="dcterms:W3CDTF">2026-03-26T07:11:00Z</dcterms:modified>
</cp:coreProperties>
</file>